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876"/>
        <w:gridCol w:w="888"/>
        <w:gridCol w:w="3636"/>
        <w:gridCol w:w="2334"/>
      </w:tblGrid>
      <w:tr w:rsidR="00032501" w:rsidRPr="00660832" w:rsidTr="00660832">
        <w:trPr>
          <w:trHeight w:val="1008"/>
          <w:jc w:val="center"/>
        </w:trPr>
        <w:tc>
          <w:tcPr>
            <w:tcW w:w="2876" w:type="dxa"/>
            <w:vMerge w:val="restart"/>
            <w:tcBorders>
              <w:top w:val="single" w:sz="18" w:space="0" w:color="auto"/>
              <w:right w:val="nil"/>
            </w:tcBorders>
            <w:vAlign w:val="center"/>
          </w:tcPr>
          <w:p w:rsidR="0092704B" w:rsidRPr="00660832" w:rsidRDefault="0092704B" w:rsidP="0092704B">
            <w:pPr>
              <w:ind w:left="-115"/>
              <w:rPr>
                <w:rFonts w:ascii="Palatino Linotype" w:hAnsi="Palatino Linotype" w:cstheme="majorBidi"/>
              </w:rPr>
            </w:pPr>
            <w:bookmarkStart w:id="0" w:name="_GoBack"/>
            <w:bookmarkEnd w:id="0"/>
            <w:r w:rsidRPr="00660832">
              <w:rPr>
                <w:rFonts w:ascii="Palatino Linotype" w:hAnsi="Palatino Linotype" w:cstheme="majorBidi"/>
                <w:noProof/>
              </w:rPr>
              <w:drawing>
                <wp:inline distT="0" distB="0" distL="0" distR="0" wp14:anchorId="0AECBDE6" wp14:editId="373DDB4D">
                  <wp:extent cx="1417320" cy="341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4524" w:type="dxa"/>
            <w:gridSpan w:val="2"/>
            <w:tcBorders>
              <w:top w:val="single" w:sz="18" w:space="0" w:color="auto"/>
              <w:left w:val="nil"/>
              <w:bottom w:val="nil"/>
              <w:right w:val="nil"/>
            </w:tcBorders>
            <w:vAlign w:val="center"/>
          </w:tcPr>
          <w:p w:rsidR="0092704B" w:rsidRPr="009223FD" w:rsidRDefault="004034C8" w:rsidP="00032501">
            <w:pPr>
              <w:spacing w:line="276" w:lineRule="auto"/>
              <w:jc w:val="center"/>
              <w:rPr>
                <w:rFonts w:ascii="Palatino Linotype" w:eastAsia="Times New Roman" w:hAnsi="Palatino Linotype" w:cstheme="majorBidi"/>
                <w:sz w:val="25"/>
                <w:szCs w:val="25"/>
                <w:lang w:val="en-GB"/>
              </w:rPr>
            </w:pPr>
            <w:r w:rsidRPr="009223FD">
              <w:rPr>
                <w:rFonts w:ascii="Palatino Linotype" w:eastAsia="Times New Roman" w:hAnsi="Palatino Linotype" w:cstheme="majorBidi"/>
                <w:sz w:val="25"/>
                <w:szCs w:val="25"/>
                <w:lang w:val="en-GB"/>
              </w:rPr>
              <w:t>Journal of Research in Nanoscience and Nanotechnology</w:t>
            </w:r>
          </w:p>
        </w:tc>
        <w:tc>
          <w:tcPr>
            <w:tcW w:w="2334" w:type="dxa"/>
            <w:vMerge w:val="restart"/>
            <w:tcBorders>
              <w:top w:val="single" w:sz="18" w:space="0" w:color="auto"/>
              <w:left w:val="nil"/>
            </w:tcBorders>
            <w:vAlign w:val="center"/>
          </w:tcPr>
          <w:p w:rsidR="0092704B" w:rsidRPr="00660832" w:rsidRDefault="00504A69" w:rsidP="00504A69">
            <w:pPr>
              <w:ind w:right="-115"/>
              <w:jc w:val="right"/>
              <w:rPr>
                <w:rFonts w:ascii="Palatino Linotype" w:hAnsi="Palatino Linotype" w:cstheme="majorBidi"/>
              </w:rPr>
            </w:pPr>
            <w:r w:rsidRPr="00660832">
              <w:rPr>
                <w:rFonts w:ascii="Palatino Linotype" w:hAnsi="Palatino Linotype" w:cstheme="majorBidi"/>
                <w:noProof/>
              </w:rPr>
              <w:drawing>
                <wp:inline distT="0" distB="0" distL="0" distR="0" wp14:anchorId="620F3C18" wp14:editId="7D815A34">
                  <wp:extent cx="951230" cy="1345203"/>
                  <wp:effectExtent l="0" t="0" r="127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1096342" cy="1550416"/>
                          </a:xfrm>
                          <a:prstGeom prst="rect">
                            <a:avLst/>
                          </a:prstGeom>
                        </pic:spPr>
                      </pic:pic>
                    </a:graphicData>
                  </a:graphic>
                </wp:inline>
              </w:drawing>
            </w:r>
          </w:p>
        </w:tc>
      </w:tr>
      <w:tr w:rsidR="00032501" w:rsidRPr="00660832" w:rsidTr="00660832">
        <w:trPr>
          <w:trHeight w:val="20"/>
          <w:jc w:val="center"/>
        </w:trPr>
        <w:tc>
          <w:tcPr>
            <w:tcW w:w="2876" w:type="dxa"/>
            <w:vMerge/>
            <w:tcBorders>
              <w:bottom w:val="single" w:sz="18" w:space="0" w:color="auto"/>
              <w:right w:val="nil"/>
            </w:tcBorders>
          </w:tcPr>
          <w:p w:rsidR="0092704B" w:rsidRPr="00660832" w:rsidRDefault="0092704B" w:rsidP="0092704B">
            <w:pPr>
              <w:rPr>
                <w:rFonts w:ascii="Palatino Linotype" w:hAnsi="Palatino Linotype" w:cstheme="majorBidi"/>
              </w:rPr>
            </w:pPr>
          </w:p>
        </w:tc>
        <w:tc>
          <w:tcPr>
            <w:tcW w:w="4524" w:type="dxa"/>
            <w:gridSpan w:val="2"/>
            <w:tcBorders>
              <w:top w:val="nil"/>
              <w:left w:val="nil"/>
              <w:bottom w:val="single" w:sz="18" w:space="0" w:color="auto"/>
              <w:right w:val="nil"/>
            </w:tcBorders>
            <w:vAlign w:val="center"/>
          </w:tcPr>
          <w:p w:rsidR="0092704B" w:rsidRPr="00660832" w:rsidRDefault="0092704B" w:rsidP="009223FD">
            <w:pPr>
              <w:spacing w:before="120" w:line="276" w:lineRule="auto"/>
              <w:jc w:val="center"/>
              <w:rPr>
                <w:rFonts w:ascii="Palatino Linotype" w:eastAsia="Times New Roman" w:hAnsi="Palatino Linotype" w:cstheme="majorBidi"/>
                <w:sz w:val="20"/>
                <w:szCs w:val="20"/>
                <w:lang w:val="en-GB"/>
              </w:rPr>
            </w:pPr>
            <w:r w:rsidRPr="009223FD">
              <w:rPr>
                <w:rFonts w:ascii="Palatino Linotype" w:eastAsia="Times New Roman" w:hAnsi="Palatino Linotype" w:cstheme="majorBidi"/>
                <w:sz w:val="16"/>
                <w:szCs w:val="16"/>
                <w:lang w:val="en-GB"/>
              </w:rPr>
              <w:t xml:space="preserve">Journal homepage: </w:t>
            </w:r>
            <w:r w:rsidR="009223FD" w:rsidRPr="009223FD">
              <w:rPr>
                <w:rFonts w:ascii="Palatino Linotype" w:eastAsia="Times New Roman" w:hAnsi="Palatino Linotype" w:cstheme="majorBidi"/>
                <w:color w:val="0000CC"/>
                <w:sz w:val="16"/>
                <w:szCs w:val="16"/>
                <w:lang w:val="en-GB"/>
              </w:rPr>
              <w:t>http://</w:t>
            </w:r>
            <w:r w:rsidRPr="009223FD">
              <w:rPr>
                <w:rFonts w:ascii="Palatino Linotype" w:eastAsia="Times New Roman" w:hAnsi="Palatino Linotype" w:cstheme="majorBidi"/>
                <w:color w:val="0000CC"/>
                <w:sz w:val="16"/>
                <w:szCs w:val="16"/>
                <w:lang w:val="en-GB"/>
              </w:rPr>
              <w:t>akademiabaru.com/</w:t>
            </w:r>
            <w:r w:rsidR="009223FD" w:rsidRPr="009223FD">
              <w:rPr>
                <w:rFonts w:ascii="Palatino Linotype" w:eastAsia="Times New Roman" w:hAnsi="Palatino Linotype" w:cstheme="majorBidi"/>
                <w:color w:val="0000CC"/>
                <w:sz w:val="16"/>
                <w:szCs w:val="16"/>
                <w:lang w:val="en-GB"/>
              </w:rPr>
              <w:t>submit/index.php/jrnn/index</w:t>
            </w:r>
          </w:p>
          <w:p w:rsidR="0092704B" w:rsidRPr="00660832" w:rsidRDefault="0092704B" w:rsidP="004034C8">
            <w:pPr>
              <w:spacing w:line="276" w:lineRule="auto"/>
              <w:jc w:val="center"/>
              <w:rPr>
                <w:rFonts w:ascii="Palatino Linotype" w:eastAsia="Times New Roman" w:hAnsi="Palatino Linotype" w:cstheme="majorBidi"/>
                <w:sz w:val="16"/>
                <w:szCs w:val="16"/>
                <w:lang w:val="en-GB"/>
              </w:rPr>
            </w:pPr>
            <w:r w:rsidRPr="009223FD">
              <w:rPr>
                <w:rFonts w:ascii="Palatino Linotype" w:eastAsia="Times New Roman" w:hAnsi="Palatino Linotype" w:cstheme="majorBidi"/>
                <w:sz w:val="16"/>
                <w:szCs w:val="16"/>
                <w:lang w:val="en-GB"/>
              </w:rPr>
              <w:t xml:space="preserve">ISSN: </w:t>
            </w:r>
            <w:r w:rsidR="004034C8" w:rsidRPr="009223FD">
              <w:rPr>
                <w:rFonts w:ascii="Palatino Linotype" w:eastAsia="Times New Roman" w:hAnsi="Palatino Linotype" w:cstheme="majorBidi"/>
                <w:sz w:val="16"/>
                <w:szCs w:val="16"/>
                <w:lang w:val="en-GB"/>
              </w:rPr>
              <w:t>XXXX</w:t>
            </w:r>
            <w:r w:rsidRPr="009223FD">
              <w:rPr>
                <w:rFonts w:ascii="Palatino Linotype" w:eastAsia="Times New Roman" w:hAnsi="Palatino Linotype" w:cstheme="majorBidi"/>
                <w:sz w:val="16"/>
                <w:szCs w:val="16"/>
                <w:lang w:val="en-GB"/>
              </w:rPr>
              <w:t>-</w:t>
            </w:r>
            <w:r w:rsidR="004034C8" w:rsidRPr="009223FD">
              <w:rPr>
                <w:rFonts w:ascii="Palatino Linotype" w:eastAsia="Times New Roman" w:hAnsi="Palatino Linotype" w:cstheme="majorBidi"/>
                <w:sz w:val="16"/>
                <w:szCs w:val="16"/>
                <w:lang w:val="en-GB"/>
              </w:rPr>
              <w:t>XXXX</w:t>
            </w:r>
          </w:p>
        </w:tc>
        <w:tc>
          <w:tcPr>
            <w:tcW w:w="2334" w:type="dxa"/>
            <w:vMerge/>
            <w:tcBorders>
              <w:left w:val="nil"/>
              <w:bottom w:val="single" w:sz="18" w:space="0" w:color="auto"/>
            </w:tcBorders>
          </w:tcPr>
          <w:p w:rsidR="0092704B" w:rsidRPr="00660832" w:rsidRDefault="0092704B" w:rsidP="0092704B">
            <w:pPr>
              <w:rPr>
                <w:rFonts w:ascii="Palatino Linotype" w:hAnsi="Palatino Linotype" w:cstheme="majorBidi"/>
              </w:rPr>
            </w:pPr>
          </w:p>
        </w:tc>
      </w:tr>
      <w:tr w:rsidR="003F5EA9" w:rsidRPr="00660832" w:rsidTr="009223FD">
        <w:trPr>
          <w:trHeight w:val="20"/>
          <w:jc w:val="center"/>
        </w:trPr>
        <w:tc>
          <w:tcPr>
            <w:tcW w:w="9734" w:type="dxa"/>
            <w:gridSpan w:val="4"/>
            <w:tcBorders>
              <w:top w:val="nil"/>
              <w:bottom w:val="nil"/>
            </w:tcBorders>
            <w:vAlign w:val="center"/>
          </w:tcPr>
          <w:p w:rsidR="003F5EA9" w:rsidRPr="00660832" w:rsidRDefault="003F5EA9" w:rsidP="00927675">
            <w:pPr>
              <w:rPr>
                <w:rFonts w:ascii="Palatino Linotype" w:eastAsia="Times New Roman" w:hAnsi="Palatino Linotype" w:cstheme="majorBidi"/>
                <w:sz w:val="16"/>
                <w:szCs w:val="16"/>
                <w:lang w:val="en-GB"/>
              </w:rPr>
            </w:pPr>
          </w:p>
        </w:tc>
      </w:tr>
      <w:tr w:rsidR="009223FD" w:rsidRPr="00660832" w:rsidTr="00EB72D2">
        <w:trPr>
          <w:trHeight w:val="20"/>
          <w:jc w:val="center"/>
        </w:trPr>
        <w:tc>
          <w:tcPr>
            <w:tcW w:w="9734" w:type="dxa"/>
            <w:gridSpan w:val="4"/>
            <w:tcBorders>
              <w:top w:val="nil"/>
              <w:left w:val="nil"/>
              <w:bottom w:val="single" w:sz="4" w:space="0" w:color="auto"/>
              <w:right w:val="nil"/>
            </w:tcBorders>
            <w:vAlign w:val="center"/>
          </w:tcPr>
          <w:p w:rsidR="009223FD" w:rsidRPr="00032501" w:rsidRDefault="009223FD" w:rsidP="00B62E46">
            <w:pPr>
              <w:ind w:left="-115"/>
              <w:rPr>
                <w:rFonts w:ascii="Palatino Linotype" w:eastAsia="Times New Roman" w:hAnsi="Palatino Linotype" w:cstheme="majorBidi"/>
                <w:sz w:val="28"/>
                <w:szCs w:val="28"/>
                <w:lang w:val="en-GB"/>
              </w:rPr>
            </w:pPr>
            <w:r w:rsidRPr="00032501">
              <w:rPr>
                <w:rFonts w:ascii="Palatino Linotype" w:eastAsia="Times New Roman" w:hAnsi="Palatino Linotype" w:cstheme="majorBidi"/>
                <w:sz w:val="28"/>
                <w:szCs w:val="28"/>
                <w:lang w:val="en-GB"/>
              </w:rPr>
              <w:t>Title of Manuscript (Capital Letter of Each Word)</w:t>
            </w:r>
          </w:p>
          <w:p w:rsidR="009223FD" w:rsidRDefault="009223FD" w:rsidP="00660832">
            <w:pPr>
              <w:rPr>
                <w:rFonts w:ascii="Palatino Linotype" w:eastAsia="Times New Roman" w:hAnsi="Palatino Linotype" w:cstheme="majorBidi"/>
                <w:lang w:val="en-GB"/>
              </w:rPr>
            </w:pPr>
          </w:p>
          <w:p w:rsidR="009223FD" w:rsidRPr="00660832" w:rsidRDefault="009223FD" w:rsidP="00660832">
            <w:pPr>
              <w:pStyle w:val="MDPI13authornames"/>
              <w:spacing w:after="0"/>
              <w:rPr>
                <w:sz w:val="22"/>
                <w:szCs w:val="24"/>
              </w:rPr>
            </w:pPr>
            <w:r w:rsidRPr="00660832">
              <w:rPr>
                <w:sz w:val="22"/>
                <w:szCs w:val="24"/>
              </w:rPr>
              <w:t xml:space="preserve">Firstname Lastname </w:t>
            </w:r>
            <w:r w:rsidRPr="00660832">
              <w:rPr>
                <w:sz w:val="22"/>
                <w:szCs w:val="24"/>
                <w:vertAlign w:val="superscript"/>
              </w:rPr>
              <w:t>1</w:t>
            </w:r>
            <w:r w:rsidRPr="00660832">
              <w:rPr>
                <w:sz w:val="22"/>
                <w:szCs w:val="24"/>
              </w:rPr>
              <w:t xml:space="preserve">, Firstname Lastname </w:t>
            </w:r>
            <w:r w:rsidRPr="00660832">
              <w:rPr>
                <w:sz w:val="22"/>
                <w:szCs w:val="24"/>
                <w:vertAlign w:val="superscript"/>
              </w:rPr>
              <w:t>2</w:t>
            </w:r>
            <w:r w:rsidRPr="00660832">
              <w:rPr>
                <w:sz w:val="22"/>
                <w:szCs w:val="24"/>
              </w:rPr>
              <w:t xml:space="preserve"> and Firstname Lastname </w:t>
            </w:r>
            <w:r w:rsidRPr="00660832">
              <w:rPr>
                <w:sz w:val="22"/>
                <w:szCs w:val="24"/>
                <w:vertAlign w:val="superscript"/>
              </w:rPr>
              <w:t>2,</w:t>
            </w:r>
            <w:r w:rsidRPr="00660832">
              <w:rPr>
                <w:sz w:val="22"/>
                <w:szCs w:val="24"/>
              </w:rPr>
              <w:t>*</w:t>
            </w:r>
          </w:p>
          <w:p w:rsidR="009223FD" w:rsidRDefault="009223FD" w:rsidP="00660832">
            <w:pPr>
              <w:rPr>
                <w:rFonts w:ascii="Palatino Linotype" w:eastAsia="Times New Roman" w:hAnsi="Palatino Linotype" w:cstheme="majorBidi"/>
                <w:sz w:val="20"/>
                <w:szCs w:val="20"/>
                <w:lang w:val="en-GB"/>
              </w:rPr>
            </w:pPr>
          </w:p>
          <w:p w:rsidR="009223FD" w:rsidRDefault="009223FD" w:rsidP="00660832">
            <w:pPr>
              <w:rPr>
                <w:rFonts w:ascii="Palatino Linotype" w:eastAsia="Times New Roman" w:hAnsi="Palatino Linotype" w:cstheme="majorBidi"/>
                <w:sz w:val="20"/>
                <w:szCs w:val="20"/>
                <w:lang w:val="en-GB"/>
              </w:rPr>
            </w:pPr>
            <w:r w:rsidRPr="00660832">
              <w:rPr>
                <w:rFonts w:ascii="Palatino Linotype" w:eastAsia="Times New Roman" w:hAnsi="Palatino Linotype" w:cstheme="majorBidi"/>
                <w:sz w:val="20"/>
                <w:szCs w:val="20"/>
                <w:lang w:val="en-GB"/>
              </w:rPr>
              <w:t>Affiliation</w:t>
            </w:r>
            <w:r>
              <w:rPr>
                <w:rFonts w:ascii="Palatino Linotype" w:eastAsia="Times New Roman" w:hAnsi="Palatino Linotype" w:cstheme="majorBidi"/>
                <w:sz w:val="20"/>
                <w:szCs w:val="20"/>
                <w:lang w:val="en-GB"/>
              </w:rPr>
              <w:t xml:space="preserve"> </w:t>
            </w:r>
            <w:r w:rsidRPr="00660832">
              <w:rPr>
                <w:rFonts w:ascii="Palatino Linotype" w:eastAsia="Times New Roman" w:hAnsi="Palatino Linotype" w:cstheme="majorBidi"/>
                <w:sz w:val="20"/>
                <w:szCs w:val="20"/>
                <w:vertAlign w:val="superscript"/>
                <w:lang w:val="en-GB"/>
              </w:rPr>
              <w:t>1</w:t>
            </w:r>
            <w:r w:rsidRPr="00660832">
              <w:rPr>
                <w:rFonts w:ascii="Palatino Linotype" w:eastAsia="Times New Roman" w:hAnsi="Palatino Linotype" w:cstheme="majorBidi"/>
                <w:sz w:val="20"/>
                <w:szCs w:val="20"/>
                <w:lang w:val="en-GB"/>
              </w:rPr>
              <w:t xml:space="preserve"> </w:t>
            </w:r>
          </w:p>
          <w:p w:rsidR="009223FD" w:rsidRDefault="009223FD" w:rsidP="00660832">
            <w:pPr>
              <w:rPr>
                <w:rFonts w:ascii="Palatino Linotype" w:eastAsia="Times New Roman" w:hAnsi="Palatino Linotype" w:cstheme="majorBidi"/>
                <w:sz w:val="20"/>
                <w:szCs w:val="20"/>
                <w:lang w:val="en-GB"/>
              </w:rPr>
            </w:pPr>
            <w:r w:rsidRPr="00660832">
              <w:rPr>
                <w:rFonts w:ascii="Palatino Linotype" w:eastAsia="Times New Roman" w:hAnsi="Palatino Linotype" w:cstheme="majorBidi"/>
                <w:sz w:val="20"/>
                <w:szCs w:val="20"/>
                <w:lang w:val="en-GB"/>
              </w:rPr>
              <w:t>Affiliation</w:t>
            </w:r>
            <w:r>
              <w:rPr>
                <w:rFonts w:ascii="Palatino Linotype" w:eastAsia="Times New Roman" w:hAnsi="Palatino Linotype" w:cstheme="majorBidi"/>
                <w:sz w:val="20"/>
                <w:szCs w:val="20"/>
                <w:lang w:val="en-GB"/>
              </w:rPr>
              <w:t xml:space="preserve"> </w:t>
            </w:r>
            <w:r w:rsidRPr="00660832">
              <w:rPr>
                <w:rFonts w:ascii="Palatino Linotype" w:eastAsia="Times New Roman" w:hAnsi="Palatino Linotype" w:cstheme="majorBidi"/>
                <w:sz w:val="20"/>
                <w:szCs w:val="20"/>
                <w:vertAlign w:val="superscript"/>
                <w:lang w:val="en-GB"/>
              </w:rPr>
              <w:t>2</w:t>
            </w:r>
            <w:r w:rsidRPr="00660832">
              <w:rPr>
                <w:rFonts w:ascii="Palatino Linotype" w:eastAsia="Times New Roman" w:hAnsi="Palatino Linotype" w:cstheme="majorBidi"/>
                <w:sz w:val="20"/>
                <w:szCs w:val="20"/>
                <w:lang w:val="en-GB"/>
              </w:rPr>
              <w:t xml:space="preserve"> </w:t>
            </w:r>
          </w:p>
          <w:p w:rsidR="009223FD" w:rsidRDefault="009223FD" w:rsidP="00660832">
            <w:pPr>
              <w:jc w:val="both"/>
              <w:rPr>
                <w:rFonts w:ascii="Palatino Linotype" w:eastAsia="Times New Roman" w:hAnsi="Palatino Linotype" w:cstheme="majorBidi"/>
                <w:sz w:val="20"/>
                <w:szCs w:val="20"/>
                <w:lang w:val="en-GB"/>
              </w:rPr>
            </w:pPr>
            <w:r>
              <w:rPr>
                <w:rFonts w:ascii="Palatino Linotype" w:eastAsia="Times New Roman" w:hAnsi="Palatino Linotype" w:cstheme="majorBidi"/>
                <w:sz w:val="20"/>
                <w:szCs w:val="20"/>
                <w:lang w:val="en-GB"/>
              </w:rPr>
              <w:t xml:space="preserve">* </w:t>
            </w:r>
            <w:r w:rsidRPr="00660832">
              <w:rPr>
                <w:rFonts w:ascii="Palatino Linotype" w:eastAsia="Times New Roman" w:hAnsi="Palatino Linotype" w:cstheme="majorBidi"/>
                <w:sz w:val="20"/>
                <w:szCs w:val="20"/>
                <w:lang w:val="en-GB"/>
              </w:rPr>
              <w:t>Correspondence: e-mail@e-mail.com; Tel.: (optional; include country code; if there are multiple corresponding authors, add author initials)</w:t>
            </w:r>
          </w:p>
          <w:p w:rsidR="009223FD" w:rsidRDefault="001924EA" w:rsidP="00EB72D2">
            <w:pPr>
              <w:jc w:val="both"/>
              <w:rPr>
                <w:rFonts w:ascii="Palatino Linotype" w:eastAsia="Times New Roman" w:hAnsi="Palatino Linotype" w:cstheme="majorBidi"/>
                <w:color w:val="0000CC"/>
                <w:sz w:val="20"/>
                <w:szCs w:val="20"/>
                <w:u w:val="single"/>
                <w:lang w:val="en-GB"/>
              </w:rPr>
            </w:pPr>
            <w:hyperlink r:id="rId10" w:history="1">
              <w:r w:rsidR="00EB72D2" w:rsidRPr="00D21116">
                <w:rPr>
                  <w:rStyle w:val="Hyperlink"/>
                  <w:rFonts w:ascii="Palatino Linotype" w:eastAsia="Times New Roman" w:hAnsi="Palatino Linotype" w:cstheme="majorBidi"/>
                  <w:sz w:val="20"/>
                  <w:szCs w:val="20"/>
                  <w:lang w:val="en-GB"/>
                </w:rPr>
                <w:t>https://doi.org/XX.XXXXX/jrnn.X.X.XXXX</w:t>
              </w:r>
            </w:hyperlink>
          </w:p>
          <w:p w:rsidR="00EB72D2" w:rsidRPr="009223FD" w:rsidRDefault="00EB72D2" w:rsidP="00EB72D2">
            <w:pPr>
              <w:jc w:val="both"/>
              <w:rPr>
                <w:rFonts w:ascii="Palatino Linotype" w:hAnsi="Palatino Linotype" w:cstheme="majorBidi"/>
                <w:color w:val="0000CC"/>
                <w:szCs w:val="24"/>
                <w:u w:val="single"/>
              </w:rPr>
            </w:pPr>
          </w:p>
        </w:tc>
      </w:tr>
      <w:tr w:rsidR="007A146B" w:rsidRPr="00660832" w:rsidTr="00EB72D2">
        <w:tblPrEx>
          <w:tblBorders>
            <w:bottom w:val="single" w:sz="4" w:space="0" w:color="auto"/>
            <w:insideV w:val="none" w:sz="0" w:space="0" w:color="auto"/>
          </w:tblBorders>
        </w:tblPrEx>
        <w:trPr>
          <w:jc w:val="center"/>
        </w:trPr>
        <w:tc>
          <w:tcPr>
            <w:tcW w:w="9734" w:type="dxa"/>
            <w:gridSpan w:val="4"/>
            <w:tcBorders>
              <w:top w:val="single" w:sz="4" w:space="0" w:color="auto"/>
              <w:bottom w:val="single" w:sz="12" w:space="0" w:color="auto"/>
            </w:tcBorders>
            <w:vAlign w:val="center"/>
          </w:tcPr>
          <w:p w:rsidR="007A146B" w:rsidRPr="00660832" w:rsidRDefault="007A146B" w:rsidP="00927675">
            <w:pPr>
              <w:spacing w:before="240" w:after="120"/>
              <w:rPr>
                <w:rFonts w:ascii="Palatino Linotype" w:eastAsia="Times New Roman" w:hAnsi="Palatino Linotype" w:cstheme="majorBidi"/>
                <w:b/>
                <w:bCs/>
                <w:sz w:val="16"/>
                <w:szCs w:val="16"/>
                <w:lang w:val="en-GB"/>
              </w:rPr>
            </w:pPr>
            <w:r w:rsidRPr="00660832">
              <w:rPr>
                <w:rFonts w:ascii="Palatino Linotype" w:eastAsia="Times New Roman" w:hAnsi="Palatino Linotype" w:cstheme="majorBidi"/>
                <w:b/>
                <w:bCs/>
                <w:sz w:val="18"/>
                <w:szCs w:val="18"/>
                <w:lang w:val="en-GB"/>
              </w:rPr>
              <w:t>ABSTRACT</w:t>
            </w:r>
          </w:p>
        </w:tc>
      </w:tr>
      <w:tr w:rsidR="007A146B" w:rsidRPr="00660832" w:rsidTr="00E24E56">
        <w:tblPrEx>
          <w:tblBorders>
            <w:bottom w:val="single" w:sz="4" w:space="0" w:color="auto"/>
            <w:insideV w:val="none" w:sz="0" w:space="0" w:color="auto"/>
          </w:tblBorders>
        </w:tblPrEx>
        <w:trPr>
          <w:jc w:val="center"/>
        </w:trPr>
        <w:tc>
          <w:tcPr>
            <w:tcW w:w="9734" w:type="dxa"/>
            <w:gridSpan w:val="4"/>
            <w:tcBorders>
              <w:top w:val="single" w:sz="12" w:space="0" w:color="auto"/>
              <w:bottom w:val="nil"/>
            </w:tcBorders>
          </w:tcPr>
          <w:p w:rsidR="007A146B" w:rsidRPr="00660832" w:rsidRDefault="007A146B" w:rsidP="00780BE4">
            <w:pPr>
              <w:spacing w:before="120" w:after="120"/>
              <w:jc w:val="both"/>
              <w:rPr>
                <w:rFonts w:ascii="Palatino Linotype" w:eastAsia="Times New Roman" w:hAnsi="Palatino Linotype" w:cstheme="majorBidi"/>
                <w:sz w:val="18"/>
                <w:szCs w:val="18"/>
                <w:lang w:val="en-GB"/>
              </w:rPr>
            </w:pPr>
            <w:r w:rsidRPr="00660832">
              <w:rPr>
                <w:rFonts w:ascii="Palatino Linotype" w:eastAsia="Times New Roman" w:hAnsi="Palatino Linotype" w:cstheme="majorBidi"/>
                <w:sz w:val="20"/>
                <w:szCs w:val="20"/>
                <w:lang w:val="en-GB"/>
              </w:rPr>
              <w:t xml:space="preserve">Abstract should state briefly the purpose of the research, the principal results and major conclusions. References and non-standard or uncommon abbreviations should be avoided in the abstract. </w:t>
            </w:r>
            <w:r w:rsidR="00780BE4" w:rsidRPr="00660832">
              <w:rPr>
                <w:rFonts w:ascii="Palatino Linotype" w:eastAsia="Times New Roman" w:hAnsi="Palatino Linotype" w:cstheme="majorBidi"/>
                <w:sz w:val="20"/>
                <w:szCs w:val="20"/>
                <w:lang w:val="en-GB"/>
              </w:rPr>
              <w:t>A single paragraph of about 350 words maximum.</w:t>
            </w:r>
            <w:r w:rsidRPr="00660832">
              <w:rPr>
                <w:rFonts w:ascii="Palatino Linotype" w:eastAsia="Times New Roman" w:hAnsi="Palatino Linotype" w:cstheme="majorBidi"/>
                <w:sz w:val="20"/>
                <w:szCs w:val="20"/>
                <w:lang w:val="en-GB"/>
              </w:rPr>
              <w:t xml:space="preserve"> </w:t>
            </w:r>
          </w:p>
        </w:tc>
      </w:tr>
      <w:tr w:rsidR="003F5EA9" w:rsidRPr="00660832" w:rsidTr="009223FD">
        <w:tblPrEx>
          <w:tblBorders>
            <w:bottom w:val="single" w:sz="4" w:space="0" w:color="auto"/>
            <w:insideV w:val="none" w:sz="0" w:space="0" w:color="auto"/>
          </w:tblBorders>
        </w:tblPrEx>
        <w:trPr>
          <w:jc w:val="center"/>
        </w:trPr>
        <w:tc>
          <w:tcPr>
            <w:tcW w:w="3764" w:type="dxa"/>
            <w:gridSpan w:val="2"/>
            <w:tcBorders>
              <w:top w:val="nil"/>
              <w:bottom w:val="nil"/>
            </w:tcBorders>
            <w:vAlign w:val="center"/>
          </w:tcPr>
          <w:p w:rsidR="003F5EA9" w:rsidRPr="00660832" w:rsidRDefault="003F5EA9" w:rsidP="00927675">
            <w:pPr>
              <w:rPr>
                <w:rFonts w:ascii="Palatino Linotype" w:eastAsia="Times New Roman" w:hAnsi="Palatino Linotype" w:cstheme="majorBidi"/>
                <w:i/>
                <w:iCs/>
                <w:sz w:val="18"/>
                <w:szCs w:val="18"/>
                <w:lang w:val="en-GB"/>
              </w:rPr>
            </w:pPr>
            <w:r w:rsidRPr="00032501">
              <w:rPr>
                <w:rFonts w:ascii="Palatino Linotype" w:eastAsia="Times New Roman" w:hAnsi="Palatino Linotype" w:cstheme="majorBidi"/>
                <w:i/>
                <w:iCs/>
                <w:sz w:val="18"/>
                <w:szCs w:val="18"/>
                <w:lang w:val="en-GB"/>
              </w:rPr>
              <w:t>Keywords</w:t>
            </w:r>
            <w:r w:rsidRPr="00660832">
              <w:rPr>
                <w:rFonts w:ascii="Palatino Linotype" w:eastAsia="Times New Roman" w:hAnsi="Palatino Linotype" w:cstheme="majorBidi"/>
                <w:i/>
                <w:iCs/>
                <w:sz w:val="18"/>
                <w:szCs w:val="18"/>
                <w:lang w:val="en-GB"/>
              </w:rPr>
              <w:t>:</w:t>
            </w:r>
          </w:p>
        </w:tc>
        <w:tc>
          <w:tcPr>
            <w:tcW w:w="5970" w:type="dxa"/>
            <w:gridSpan w:val="2"/>
            <w:tcBorders>
              <w:top w:val="nil"/>
              <w:bottom w:val="nil"/>
            </w:tcBorders>
            <w:vAlign w:val="center"/>
          </w:tcPr>
          <w:p w:rsidR="003F5EA9" w:rsidRPr="00660832" w:rsidRDefault="003F5EA9" w:rsidP="00927675">
            <w:pPr>
              <w:rPr>
                <w:rFonts w:ascii="Palatino Linotype" w:eastAsia="Times New Roman" w:hAnsi="Palatino Linotype" w:cstheme="majorBidi"/>
                <w:sz w:val="18"/>
                <w:szCs w:val="18"/>
                <w:lang w:val="en-GB"/>
              </w:rPr>
            </w:pPr>
          </w:p>
        </w:tc>
      </w:tr>
      <w:tr w:rsidR="003F5EA9" w:rsidRPr="00660832" w:rsidTr="009223FD">
        <w:tblPrEx>
          <w:tblBorders>
            <w:bottom w:val="single" w:sz="4" w:space="0" w:color="auto"/>
            <w:insideV w:val="none" w:sz="0" w:space="0" w:color="auto"/>
          </w:tblBorders>
        </w:tblPrEx>
        <w:trPr>
          <w:jc w:val="center"/>
        </w:trPr>
        <w:tc>
          <w:tcPr>
            <w:tcW w:w="3764" w:type="dxa"/>
            <w:gridSpan w:val="2"/>
            <w:tcBorders>
              <w:top w:val="nil"/>
              <w:left w:val="nil"/>
              <w:bottom w:val="nil"/>
              <w:right w:val="nil"/>
            </w:tcBorders>
            <w:vAlign w:val="center"/>
          </w:tcPr>
          <w:p w:rsidR="003F5EA9" w:rsidRPr="00660832" w:rsidRDefault="00780BE4" w:rsidP="00780BE4">
            <w:pPr>
              <w:spacing w:after="120"/>
              <w:rPr>
                <w:rFonts w:ascii="Palatino Linotype" w:eastAsia="Times New Roman" w:hAnsi="Palatino Linotype" w:cstheme="majorBidi"/>
                <w:sz w:val="18"/>
                <w:szCs w:val="18"/>
                <w:lang w:val="en-GB"/>
              </w:rPr>
            </w:pPr>
            <w:r w:rsidRPr="00660832">
              <w:rPr>
                <w:rFonts w:ascii="Palatino Linotype" w:eastAsia="Times New Roman" w:hAnsi="Palatino Linotype" w:cstheme="majorBidi"/>
                <w:sz w:val="18"/>
                <w:szCs w:val="18"/>
                <w:lang w:val="en-GB"/>
              </w:rPr>
              <w:t>List three to six pertinent keywords specific to the article yet reasonably common within the subject discipline.</w:t>
            </w:r>
          </w:p>
        </w:tc>
        <w:tc>
          <w:tcPr>
            <w:tcW w:w="5970" w:type="dxa"/>
            <w:gridSpan w:val="2"/>
            <w:tcBorders>
              <w:top w:val="nil"/>
              <w:left w:val="nil"/>
              <w:bottom w:val="nil"/>
              <w:right w:val="nil"/>
            </w:tcBorders>
            <w:vAlign w:val="bottom"/>
          </w:tcPr>
          <w:p w:rsidR="003F5EA9" w:rsidRPr="00360979" w:rsidRDefault="003F5EA9" w:rsidP="003D133A">
            <w:pPr>
              <w:spacing w:after="120"/>
              <w:jc w:val="right"/>
              <w:rPr>
                <w:rFonts w:ascii="Palatino Linotype" w:eastAsia="Times New Roman" w:hAnsi="Palatino Linotype" w:cstheme="majorBidi"/>
                <w:b/>
                <w:bCs/>
                <w:sz w:val="16"/>
                <w:szCs w:val="16"/>
                <w:lang w:val="en-GB"/>
              </w:rPr>
            </w:pPr>
          </w:p>
        </w:tc>
      </w:tr>
    </w:tbl>
    <w:tbl>
      <w:tblPr>
        <w:tblStyle w:val="TableUUM1"/>
        <w:tblW w:w="973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10"/>
        <w:gridCol w:w="2390"/>
        <w:gridCol w:w="2445"/>
        <w:gridCol w:w="2489"/>
      </w:tblGrid>
      <w:tr w:rsidR="009223FD" w:rsidRPr="00252EFA" w:rsidTr="005E2F8D">
        <w:trPr>
          <w:jc w:val="center"/>
        </w:trPr>
        <w:tc>
          <w:tcPr>
            <w:tcW w:w="2410" w:type="dxa"/>
            <w:tcBorders>
              <w:top w:val="single" w:sz="4" w:space="0" w:color="auto"/>
              <w:left w:val="nil"/>
              <w:bottom w:val="single" w:sz="4" w:space="0" w:color="auto"/>
              <w:right w:val="nil"/>
            </w:tcBorders>
            <w:shd w:val="clear" w:color="auto" w:fill="BFBFBF" w:themeFill="background1" w:themeFillShade="BF"/>
            <w:vAlign w:val="center"/>
          </w:tcPr>
          <w:p w:rsidR="009223FD" w:rsidRPr="00252EFA" w:rsidRDefault="009223FD" w:rsidP="00EB72D2">
            <w:pPr>
              <w:spacing w:after="120"/>
              <w:jc w:val="center"/>
              <w:rPr>
                <w:rFonts w:ascii="Palatino Linotype" w:eastAsia="Times New Roman" w:hAnsi="Palatino Linotype" w:cstheme="majorBidi"/>
                <w:b/>
                <w:bCs/>
                <w:color w:val="000000" w:themeColor="text1"/>
                <w:sz w:val="16"/>
                <w:szCs w:val="16"/>
                <w:lang w:val="en-GB"/>
              </w:rPr>
            </w:pPr>
            <w:r w:rsidRPr="00252EFA">
              <w:rPr>
                <w:rFonts w:ascii="Palatino Linotype" w:eastAsia="Times New Roman" w:hAnsi="Palatino Linotype" w:cstheme="majorBidi"/>
                <w:b/>
                <w:bCs/>
                <w:color w:val="000000" w:themeColor="text1"/>
                <w:sz w:val="16"/>
                <w:szCs w:val="16"/>
                <w:lang w:val="en-GB"/>
              </w:rPr>
              <w:t>Received:</w:t>
            </w:r>
          </w:p>
        </w:tc>
        <w:tc>
          <w:tcPr>
            <w:tcW w:w="2390" w:type="dxa"/>
            <w:tcBorders>
              <w:top w:val="single" w:sz="4" w:space="0" w:color="auto"/>
              <w:left w:val="nil"/>
              <w:bottom w:val="single" w:sz="4" w:space="0" w:color="auto"/>
              <w:right w:val="nil"/>
            </w:tcBorders>
            <w:shd w:val="clear" w:color="auto" w:fill="BFBFBF" w:themeFill="background1" w:themeFillShade="BF"/>
            <w:vAlign w:val="center"/>
          </w:tcPr>
          <w:p w:rsidR="009223FD" w:rsidRPr="00252EFA" w:rsidRDefault="009223FD" w:rsidP="00EB72D2">
            <w:pPr>
              <w:spacing w:after="120"/>
              <w:jc w:val="center"/>
              <w:rPr>
                <w:rFonts w:ascii="Palatino Linotype" w:eastAsia="Times New Roman" w:hAnsi="Palatino Linotype" w:cstheme="majorBidi"/>
                <w:b/>
                <w:bCs/>
                <w:color w:val="000000" w:themeColor="text1"/>
                <w:sz w:val="16"/>
                <w:szCs w:val="16"/>
                <w:lang w:val="en-GB"/>
              </w:rPr>
            </w:pPr>
            <w:r w:rsidRPr="00252EFA">
              <w:rPr>
                <w:rFonts w:ascii="Palatino Linotype" w:eastAsia="Times New Roman" w:hAnsi="Palatino Linotype" w:cstheme="majorBidi"/>
                <w:b/>
                <w:bCs/>
                <w:color w:val="000000" w:themeColor="text1"/>
                <w:sz w:val="16"/>
                <w:szCs w:val="16"/>
                <w:lang w:val="en-GB"/>
              </w:rPr>
              <w:t>Revised:</w:t>
            </w:r>
          </w:p>
        </w:tc>
        <w:tc>
          <w:tcPr>
            <w:tcW w:w="2445" w:type="dxa"/>
            <w:tcBorders>
              <w:top w:val="single" w:sz="4" w:space="0" w:color="auto"/>
              <w:left w:val="nil"/>
              <w:bottom w:val="single" w:sz="4" w:space="0" w:color="auto"/>
              <w:right w:val="nil"/>
            </w:tcBorders>
            <w:shd w:val="clear" w:color="auto" w:fill="BFBFBF" w:themeFill="background1" w:themeFillShade="BF"/>
            <w:vAlign w:val="center"/>
          </w:tcPr>
          <w:p w:rsidR="009223FD" w:rsidRPr="00252EFA" w:rsidRDefault="009223FD" w:rsidP="00EB72D2">
            <w:pPr>
              <w:spacing w:after="120"/>
              <w:jc w:val="center"/>
              <w:rPr>
                <w:rFonts w:ascii="Palatino Linotype" w:eastAsia="Times New Roman" w:hAnsi="Palatino Linotype" w:cstheme="majorBidi"/>
                <w:b/>
                <w:bCs/>
                <w:color w:val="000000" w:themeColor="text1"/>
                <w:sz w:val="16"/>
                <w:szCs w:val="16"/>
                <w:lang w:val="en-GB"/>
              </w:rPr>
            </w:pPr>
            <w:r w:rsidRPr="00252EFA">
              <w:rPr>
                <w:rFonts w:ascii="Palatino Linotype" w:eastAsia="Times New Roman" w:hAnsi="Palatino Linotype" w:cstheme="majorBidi"/>
                <w:b/>
                <w:bCs/>
                <w:color w:val="000000" w:themeColor="text1"/>
                <w:sz w:val="16"/>
                <w:szCs w:val="16"/>
                <w:lang w:val="en-GB"/>
              </w:rPr>
              <w:t>Accepted:</w:t>
            </w:r>
          </w:p>
        </w:tc>
        <w:tc>
          <w:tcPr>
            <w:tcW w:w="2489" w:type="dxa"/>
            <w:tcBorders>
              <w:top w:val="single" w:sz="4" w:space="0" w:color="auto"/>
              <w:left w:val="nil"/>
              <w:bottom w:val="single" w:sz="4" w:space="0" w:color="auto"/>
              <w:right w:val="nil"/>
            </w:tcBorders>
            <w:shd w:val="clear" w:color="auto" w:fill="BFBFBF" w:themeFill="background1" w:themeFillShade="BF"/>
            <w:vAlign w:val="center"/>
          </w:tcPr>
          <w:p w:rsidR="009223FD" w:rsidRPr="00252EFA" w:rsidRDefault="009223FD" w:rsidP="00EB72D2">
            <w:pPr>
              <w:spacing w:after="120"/>
              <w:jc w:val="center"/>
              <w:rPr>
                <w:rFonts w:ascii="Palatino Linotype" w:eastAsia="Times New Roman" w:hAnsi="Palatino Linotype" w:cstheme="majorBidi"/>
                <w:b/>
                <w:bCs/>
                <w:color w:val="000000" w:themeColor="text1"/>
                <w:sz w:val="16"/>
                <w:szCs w:val="16"/>
                <w:lang w:val="en-GB"/>
              </w:rPr>
            </w:pPr>
            <w:r w:rsidRPr="00252EFA">
              <w:rPr>
                <w:rFonts w:ascii="Palatino Linotype" w:eastAsia="Times New Roman" w:hAnsi="Palatino Linotype" w:cstheme="majorBidi"/>
                <w:b/>
                <w:bCs/>
                <w:color w:val="000000" w:themeColor="text1"/>
                <w:sz w:val="16"/>
                <w:szCs w:val="16"/>
                <w:lang w:val="en-GB"/>
              </w:rPr>
              <w:t>Published:</w:t>
            </w:r>
          </w:p>
        </w:tc>
      </w:tr>
    </w:tbl>
    <w:p w:rsidR="003F5EA9" w:rsidRPr="00032501" w:rsidRDefault="003F5EA9" w:rsidP="009223FD">
      <w:pPr>
        <w:spacing w:before="240" w:line="240" w:lineRule="auto"/>
        <w:rPr>
          <w:rFonts w:ascii="Palatino Linotype" w:hAnsi="Palatino Linotype" w:cstheme="majorBidi"/>
          <w:b/>
        </w:rPr>
      </w:pPr>
      <w:r w:rsidRPr="00032501">
        <w:rPr>
          <w:rFonts w:ascii="Palatino Linotype" w:hAnsi="Palatino Linotype" w:cstheme="majorBidi"/>
          <w:b/>
        </w:rPr>
        <w:t>1.</w:t>
      </w:r>
      <w:r w:rsidR="00FB21F6" w:rsidRPr="00032501">
        <w:rPr>
          <w:rFonts w:ascii="Palatino Linotype" w:hAnsi="Palatino Linotype" w:cstheme="majorBidi"/>
          <w:b/>
        </w:rPr>
        <w:t xml:space="preserve"> </w:t>
      </w:r>
      <w:r w:rsidRPr="00032501">
        <w:rPr>
          <w:rFonts w:ascii="Palatino Linotype" w:hAnsi="Palatino Linotype" w:cstheme="majorBidi"/>
          <w:b/>
        </w:rPr>
        <w:t>Introduction</w:t>
      </w:r>
    </w:p>
    <w:p w:rsidR="003D133A" w:rsidRPr="00032501" w:rsidRDefault="0049671B" w:rsidP="0049671B">
      <w:pPr>
        <w:spacing w:after="0" w:line="240" w:lineRule="auto"/>
        <w:ind w:firstLine="360"/>
        <w:jc w:val="both"/>
        <w:rPr>
          <w:rFonts w:ascii="Palatino Linotype" w:hAnsi="Palatino Linotype" w:cstheme="majorBidi"/>
          <w:lang w:val="en-US"/>
        </w:rPr>
      </w:pPr>
      <w:r w:rsidRPr="00032501">
        <w:rPr>
          <w:rFonts w:ascii="Palatino Linotype" w:hAnsi="Palatino Linotype" w:cstheme="majorBidi"/>
          <w:lang w:val="en-US"/>
        </w:rPr>
        <w:t xml:space="preserve">The </w:t>
      </w:r>
      <w:r w:rsidR="003D133A" w:rsidRPr="00032501">
        <w:rPr>
          <w:rFonts w:ascii="Palatino Linotype" w:hAnsi="Palatino Linotype" w:cstheme="majorBidi"/>
          <w:lang w:val="en-US"/>
        </w:rPr>
        <w:t>first sentence should start here [1]. The last few decades have witnessed vast research on new types of heat transfer fluids, namely nanofluids. Nanofluid is a fluid that contains nanometer-sized solid particles. The nanofluid was introduced by Choi [2] and it has been proven to give better heat transfer efficiency compared to conventional fluids.  Detailed reviews on the physical and thermal properties of nanofluids can be seen in review papers by several authors [3-5].</w:t>
      </w:r>
    </w:p>
    <w:p w:rsidR="0049671B" w:rsidRPr="00032501" w:rsidRDefault="003D133A" w:rsidP="0049671B">
      <w:pPr>
        <w:spacing w:after="0" w:line="240" w:lineRule="auto"/>
        <w:ind w:firstLine="360"/>
        <w:jc w:val="both"/>
        <w:rPr>
          <w:rFonts w:ascii="Palatino Linotype" w:hAnsi="Palatino Linotype" w:cstheme="majorBidi"/>
          <w:lang w:val="en-US"/>
        </w:rPr>
      </w:pPr>
      <w:r w:rsidRPr="00032501">
        <w:rPr>
          <w:rFonts w:ascii="Palatino Linotype" w:hAnsi="Palatino Linotype" w:cstheme="majorBidi"/>
          <w:lang w:val="en-US"/>
        </w:rPr>
        <w:t>Second paragraph starts here. A nanofluid can be produced by dispersing metallic or non-metallic nanoparticles or nanofibers with a typical size of less than 100 nm in a base liquid</w:t>
      </w:r>
      <w:r w:rsidR="00660832" w:rsidRPr="00032501">
        <w:rPr>
          <w:rFonts w:ascii="Palatino Linotype" w:hAnsi="Palatino Linotype" w:cstheme="majorBidi"/>
          <w:lang w:val="en-US"/>
        </w:rPr>
        <w:t xml:space="preserve"> [6]</w:t>
      </w:r>
      <w:r w:rsidRPr="00032501">
        <w:rPr>
          <w:rFonts w:ascii="Palatino Linotype" w:hAnsi="Palatino Linotype" w:cstheme="majorBidi"/>
          <w:lang w:val="en-US"/>
        </w:rPr>
        <w:t>.</w:t>
      </w:r>
    </w:p>
    <w:p w:rsidR="003D133A" w:rsidRPr="00032501" w:rsidRDefault="003D133A" w:rsidP="003D133A">
      <w:pPr>
        <w:spacing w:after="0" w:line="240" w:lineRule="auto"/>
        <w:jc w:val="both"/>
        <w:rPr>
          <w:rFonts w:ascii="Palatino Linotype" w:hAnsi="Palatino Linotype" w:cstheme="majorBidi"/>
          <w:lang w:val="en-US"/>
        </w:rPr>
      </w:pPr>
    </w:p>
    <w:p w:rsidR="003D133A" w:rsidRPr="00032501" w:rsidRDefault="003D133A" w:rsidP="00032501">
      <w:pPr>
        <w:spacing w:line="240" w:lineRule="auto"/>
        <w:jc w:val="both"/>
        <w:rPr>
          <w:rFonts w:ascii="Palatino Linotype" w:hAnsi="Palatino Linotype" w:cstheme="majorBidi"/>
          <w:b/>
          <w:lang w:val="en-US"/>
        </w:rPr>
      </w:pPr>
      <w:r w:rsidRPr="00032501">
        <w:rPr>
          <w:rFonts w:ascii="Palatino Linotype" w:hAnsi="Palatino Linotype" w:cstheme="majorBidi"/>
          <w:b/>
          <w:lang w:val="en-US"/>
        </w:rPr>
        <w:t xml:space="preserve">2. </w:t>
      </w:r>
      <w:r w:rsidR="00780BE4" w:rsidRPr="00032501">
        <w:rPr>
          <w:rFonts w:ascii="Palatino Linotype" w:hAnsi="Palatino Linotype" w:cstheme="majorBidi"/>
          <w:b/>
          <w:lang w:val="en-US"/>
        </w:rPr>
        <w:t>Materials and Methods</w:t>
      </w:r>
    </w:p>
    <w:p w:rsidR="00660832" w:rsidRPr="00032501" w:rsidRDefault="00660832" w:rsidP="00660832">
      <w:pPr>
        <w:spacing w:after="0" w:line="240" w:lineRule="auto"/>
        <w:ind w:firstLine="360"/>
        <w:jc w:val="both"/>
        <w:rPr>
          <w:rFonts w:ascii="Palatino Linotype" w:hAnsi="Palatino Linotype" w:cstheme="majorBidi"/>
          <w:lang w:val="en-US"/>
        </w:rPr>
      </w:pPr>
      <w:r w:rsidRPr="00032501">
        <w:rPr>
          <w:rFonts w:ascii="Palatino Linotype" w:hAnsi="Palatino Linotype" w:cstheme="majorBidi"/>
          <w:lang w:val="en-US"/>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660832" w:rsidRPr="00032501" w:rsidRDefault="00660832" w:rsidP="00660832">
      <w:pPr>
        <w:spacing w:after="0" w:line="240" w:lineRule="auto"/>
        <w:ind w:firstLine="360"/>
        <w:jc w:val="both"/>
        <w:rPr>
          <w:rFonts w:ascii="Palatino Linotype" w:hAnsi="Palatino Linotype" w:cstheme="majorBidi"/>
          <w:lang w:val="en-US"/>
        </w:rPr>
      </w:pPr>
      <w:r w:rsidRPr="00032501">
        <w:rPr>
          <w:rFonts w:ascii="Palatino Linotype" w:hAnsi="Palatino Linotype" w:cstheme="majorBidi"/>
          <w:lang w:val="en-US"/>
        </w:rP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DE1281" w:rsidRPr="00032501" w:rsidRDefault="00660832" w:rsidP="00660832">
      <w:pPr>
        <w:spacing w:after="0" w:line="240" w:lineRule="auto"/>
        <w:ind w:firstLine="360"/>
        <w:jc w:val="both"/>
        <w:rPr>
          <w:rFonts w:ascii="Palatino Linotype" w:hAnsi="Palatino Linotype" w:cstheme="majorBidi"/>
          <w:sz w:val="20"/>
          <w:szCs w:val="20"/>
          <w:lang w:val="en-US"/>
        </w:rPr>
      </w:pPr>
      <w:r w:rsidRPr="00032501">
        <w:rPr>
          <w:rFonts w:ascii="Palatino Linotype" w:hAnsi="Palatino Linotype" w:cstheme="majorBidi"/>
          <w:lang w:val="en-US"/>
        </w:rPr>
        <w:t>Interventionary studies involving animals or humans, and other studies that require ethical approval, must list the authority that provided approval and the corresponding ethical approval code.</w:t>
      </w:r>
    </w:p>
    <w:p w:rsidR="00DE1281" w:rsidRPr="00032501" w:rsidRDefault="00DE1281" w:rsidP="00DE1281">
      <w:pPr>
        <w:spacing w:after="0" w:line="240" w:lineRule="auto"/>
        <w:ind w:firstLine="369"/>
        <w:jc w:val="both"/>
        <w:rPr>
          <w:rFonts w:ascii="Palatino Linotype" w:hAnsi="Palatino Linotype" w:cstheme="majorBidi"/>
          <w:lang w:val="en-US"/>
        </w:rPr>
      </w:pPr>
      <w:r w:rsidRPr="00032501">
        <w:rPr>
          <w:rFonts w:ascii="Palatino Linotype" w:hAnsi="Palatino Linotype" w:cstheme="majorBidi"/>
          <w:lang w:val="en-US"/>
        </w:rPr>
        <w:t xml:space="preserve">Mat </w:t>
      </w:r>
      <w:r w:rsidRPr="00032501">
        <w:rPr>
          <w:rFonts w:ascii="Palatino Linotype" w:hAnsi="Palatino Linotype" w:cstheme="majorBidi"/>
          <w:i/>
          <w:lang w:val="en-US"/>
        </w:rPr>
        <w:t>et al</w:t>
      </w:r>
      <w:r w:rsidRPr="00032501">
        <w:rPr>
          <w:rFonts w:ascii="Palatino Linotype" w:hAnsi="Palatino Linotype" w:cstheme="majorBidi"/>
          <w:lang w:val="en-US"/>
        </w:rPr>
        <w:t>. [</w:t>
      </w:r>
      <w:r w:rsidR="00BF2C82" w:rsidRPr="00032501">
        <w:rPr>
          <w:rFonts w:ascii="Palatino Linotype" w:hAnsi="Palatino Linotype" w:cstheme="majorBidi"/>
          <w:lang w:val="en-US"/>
        </w:rPr>
        <w:t>7</w:t>
      </w:r>
      <w:r w:rsidRPr="00032501">
        <w:rPr>
          <w:rFonts w:ascii="Palatino Linotype" w:hAnsi="Palatino Linotype" w:cstheme="majorBidi"/>
          <w:lang w:val="en-US"/>
        </w:rPr>
        <w:t xml:space="preserve">] has performed a comprehensive flow visualization studies on blunt-edge delta wing. The primary vortex is developed at certain chordwise position and progress upstream with angle of attack; </w:t>
      </w:r>
      <w:r w:rsidR="00660832" w:rsidRPr="00032501">
        <w:rPr>
          <w:rFonts w:ascii="Palatino Linotype" w:hAnsi="Palatino Linotype" w:cstheme="majorBidi"/>
          <w:lang w:val="en-US"/>
        </w:rPr>
        <w:t>however,</w:t>
      </w:r>
      <w:r w:rsidRPr="00032501">
        <w:rPr>
          <w:rFonts w:ascii="Palatino Linotype" w:hAnsi="Palatino Linotype" w:cstheme="majorBidi"/>
          <w:lang w:val="en-US"/>
        </w:rPr>
        <w:t xml:space="preserve"> there is no data in VFE-2 indicating that the vortex progressed up to the Apex region with angle of attack increases. </w:t>
      </w:r>
    </w:p>
    <w:p w:rsidR="00DE1281" w:rsidRPr="00032501" w:rsidRDefault="00DE1281" w:rsidP="00DE1281">
      <w:pPr>
        <w:spacing w:after="0" w:line="240" w:lineRule="auto"/>
        <w:ind w:firstLine="369"/>
        <w:jc w:val="both"/>
        <w:rPr>
          <w:rFonts w:ascii="Palatino Linotype" w:hAnsi="Palatino Linotype" w:cstheme="majorBidi"/>
          <w:lang w:val="en-US"/>
        </w:rPr>
      </w:pPr>
    </w:p>
    <w:p w:rsidR="00BF2C82" w:rsidRPr="00032501" w:rsidRDefault="00BF2C82" w:rsidP="00032501">
      <w:pPr>
        <w:spacing w:line="240" w:lineRule="auto"/>
        <w:jc w:val="both"/>
        <w:rPr>
          <w:rFonts w:ascii="Palatino Linotype" w:eastAsia="Times New Roman" w:hAnsi="Palatino Linotype" w:cstheme="majorBidi"/>
          <w:b/>
          <w:bCs/>
        </w:rPr>
      </w:pPr>
      <w:r w:rsidRPr="00032501">
        <w:rPr>
          <w:rFonts w:ascii="Palatino Linotype" w:eastAsia="Times New Roman" w:hAnsi="Palatino Linotype" w:cstheme="majorBidi"/>
          <w:b/>
          <w:bCs/>
        </w:rPr>
        <w:t xml:space="preserve">3. Results </w:t>
      </w:r>
      <w:r w:rsidR="00780BE4" w:rsidRPr="00032501">
        <w:rPr>
          <w:rFonts w:ascii="Palatino Linotype" w:eastAsia="Times New Roman" w:hAnsi="Palatino Linotype" w:cstheme="majorBidi"/>
          <w:b/>
          <w:bCs/>
        </w:rPr>
        <w:t>and Discussion</w:t>
      </w:r>
    </w:p>
    <w:p w:rsidR="00660832" w:rsidRPr="00032501" w:rsidRDefault="00660832" w:rsidP="00660832">
      <w:p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This section may be divided by subheadings. It should provide a concise and precise description of the experimental results, their interpretation, as well as the experimental conclusions that can be drawn.</w:t>
      </w:r>
    </w:p>
    <w:p w:rsidR="00660832" w:rsidRPr="00032501" w:rsidRDefault="00660832" w:rsidP="00660832">
      <w:pPr>
        <w:spacing w:after="0" w:line="240" w:lineRule="auto"/>
        <w:jc w:val="both"/>
        <w:rPr>
          <w:rFonts w:ascii="Palatino Linotype" w:eastAsia="Times New Roman" w:hAnsi="Palatino Linotype" w:cstheme="majorBidi"/>
          <w:i/>
          <w:lang w:bidi="en-US"/>
        </w:rPr>
      </w:pPr>
      <w:r w:rsidRPr="00032501">
        <w:rPr>
          <w:rFonts w:ascii="Palatino Linotype" w:eastAsia="Times New Roman" w:hAnsi="Palatino Linotype" w:cstheme="majorBidi"/>
          <w:i/>
          <w:lang w:bidi="en-US"/>
        </w:rPr>
        <w:t>3.1. Subsection</w:t>
      </w:r>
    </w:p>
    <w:p w:rsidR="00660832" w:rsidRPr="00032501" w:rsidRDefault="00660832" w:rsidP="00660832">
      <w:pPr>
        <w:spacing w:after="0" w:line="240" w:lineRule="auto"/>
        <w:jc w:val="both"/>
        <w:rPr>
          <w:rFonts w:ascii="Palatino Linotype" w:eastAsia="Times New Roman" w:hAnsi="Palatino Linotype" w:cstheme="majorBidi"/>
          <w:i/>
          <w:iCs/>
          <w:lang w:bidi="en-US"/>
        </w:rPr>
      </w:pPr>
      <w:r w:rsidRPr="00032501">
        <w:rPr>
          <w:rFonts w:ascii="Palatino Linotype" w:eastAsia="Times New Roman" w:hAnsi="Palatino Linotype" w:cstheme="majorBidi"/>
          <w:i/>
          <w:iCs/>
          <w:lang w:bidi="en-US"/>
        </w:rPr>
        <w:t xml:space="preserve">       3.1.1. Subsubsection</w:t>
      </w:r>
    </w:p>
    <w:p w:rsidR="00660832" w:rsidRPr="00032501" w:rsidRDefault="00660832" w:rsidP="00660832">
      <w:p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 xml:space="preserve">       Bulleted lists look like this:</w:t>
      </w:r>
    </w:p>
    <w:p w:rsidR="00660832" w:rsidRPr="00032501" w:rsidRDefault="00660832" w:rsidP="00660832">
      <w:pPr>
        <w:numPr>
          <w:ilvl w:val="0"/>
          <w:numId w:val="18"/>
        </w:num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First bullet;</w:t>
      </w:r>
    </w:p>
    <w:p w:rsidR="00660832" w:rsidRPr="00032501" w:rsidRDefault="00660832" w:rsidP="00660832">
      <w:pPr>
        <w:numPr>
          <w:ilvl w:val="0"/>
          <w:numId w:val="18"/>
        </w:num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Second bullet;</w:t>
      </w:r>
    </w:p>
    <w:p w:rsidR="00660832" w:rsidRPr="00032501" w:rsidRDefault="00660832" w:rsidP="00660832">
      <w:pPr>
        <w:numPr>
          <w:ilvl w:val="0"/>
          <w:numId w:val="18"/>
        </w:num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Third bullet.</w:t>
      </w:r>
    </w:p>
    <w:p w:rsidR="00660832" w:rsidRPr="00032501" w:rsidRDefault="00660832" w:rsidP="00660832">
      <w:p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 xml:space="preserve">       Numbered lists can be added as follows:</w:t>
      </w:r>
    </w:p>
    <w:p w:rsidR="00660832" w:rsidRPr="00032501" w:rsidRDefault="00660832" w:rsidP="00660832">
      <w:pPr>
        <w:numPr>
          <w:ilvl w:val="0"/>
          <w:numId w:val="19"/>
        </w:num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First item;</w:t>
      </w:r>
    </w:p>
    <w:p w:rsidR="00660832" w:rsidRPr="00032501" w:rsidRDefault="00660832" w:rsidP="00660832">
      <w:pPr>
        <w:numPr>
          <w:ilvl w:val="0"/>
          <w:numId w:val="19"/>
        </w:num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Second item;</w:t>
      </w:r>
    </w:p>
    <w:p w:rsidR="00660832" w:rsidRPr="00032501" w:rsidRDefault="00660832" w:rsidP="00660832">
      <w:pPr>
        <w:numPr>
          <w:ilvl w:val="0"/>
          <w:numId w:val="19"/>
        </w:num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Third item.</w:t>
      </w:r>
    </w:p>
    <w:p w:rsidR="00660832" w:rsidRPr="00032501" w:rsidRDefault="00660832" w:rsidP="00660832">
      <w:p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 xml:space="preserve">       The text continues here.</w:t>
      </w:r>
    </w:p>
    <w:p w:rsidR="00660832" w:rsidRPr="00032501" w:rsidRDefault="00660832" w:rsidP="00660832">
      <w:pPr>
        <w:spacing w:after="0" w:line="240" w:lineRule="auto"/>
        <w:jc w:val="both"/>
        <w:rPr>
          <w:rFonts w:ascii="Palatino Linotype" w:eastAsia="Times New Roman" w:hAnsi="Palatino Linotype" w:cstheme="majorBidi"/>
          <w:i/>
          <w:lang w:bidi="en-US"/>
        </w:rPr>
      </w:pPr>
      <w:r w:rsidRPr="00032501">
        <w:rPr>
          <w:rFonts w:ascii="Palatino Linotype" w:eastAsia="Times New Roman" w:hAnsi="Palatino Linotype" w:cstheme="majorBidi"/>
          <w:i/>
          <w:lang w:bidi="en-US"/>
        </w:rPr>
        <w:t>3.2. Figures, Tables and Schemes</w:t>
      </w:r>
    </w:p>
    <w:p w:rsidR="00660832" w:rsidRPr="00032501" w:rsidRDefault="00660832" w:rsidP="00660832">
      <w:pPr>
        <w:spacing w:after="0" w:line="240" w:lineRule="auto"/>
        <w:jc w:val="both"/>
        <w:rPr>
          <w:rFonts w:ascii="Palatino Linotype" w:eastAsia="Times New Roman" w:hAnsi="Palatino Linotype" w:cstheme="majorBidi"/>
          <w:lang w:bidi="en-US"/>
        </w:rPr>
      </w:pPr>
      <w:r w:rsidRPr="00032501">
        <w:rPr>
          <w:rFonts w:ascii="Palatino Linotype" w:eastAsia="Times New Roman" w:hAnsi="Palatino Linotype" w:cstheme="majorBidi"/>
          <w:lang w:bidi="en-US"/>
        </w:rPr>
        <w:t>All figures and tables should be cited in the main text as Figure 1, Table 1, etc.</w:t>
      </w:r>
    </w:p>
    <w:p w:rsidR="00660832" w:rsidRPr="00660832" w:rsidRDefault="00660832" w:rsidP="00660832">
      <w:pPr>
        <w:spacing w:after="0" w:line="240" w:lineRule="auto"/>
        <w:jc w:val="both"/>
        <w:rPr>
          <w:rFonts w:ascii="Palatino Linotype" w:eastAsia="Times New Roman" w:hAnsi="Palatino Linotype" w:cstheme="majorBidi"/>
          <w:sz w:val="24"/>
          <w:szCs w:val="24"/>
          <w:lang w:bidi="en-US"/>
        </w:rPr>
      </w:pPr>
    </w:p>
    <w:p w:rsidR="00660832" w:rsidRDefault="00660832" w:rsidP="00660832">
      <w:pPr>
        <w:spacing w:after="0" w:line="240" w:lineRule="auto"/>
        <w:jc w:val="center"/>
        <w:rPr>
          <w:rFonts w:ascii="Palatino Linotype" w:eastAsia="Times New Roman" w:hAnsi="Palatino Linotype" w:cstheme="majorBidi"/>
          <w:b/>
          <w:bCs/>
          <w:sz w:val="24"/>
          <w:szCs w:val="24"/>
        </w:rPr>
      </w:pPr>
      <w:r>
        <w:rPr>
          <w:noProof/>
          <w:lang w:val="en-US"/>
        </w:rPr>
        <w:drawing>
          <wp:inline distT="0" distB="0" distL="0" distR="0" wp14:anchorId="2520459D" wp14:editId="4D40A5D9">
            <wp:extent cx="1939790" cy="2743200"/>
            <wp:effectExtent l="0" t="0" r="381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1977613" cy="2796688"/>
                    </a:xfrm>
                    <a:prstGeom prst="rect">
                      <a:avLst/>
                    </a:prstGeom>
                  </pic:spPr>
                </pic:pic>
              </a:graphicData>
            </a:graphic>
          </wp:inline>
        </w:drawing>
      </w:r>
    </w:p>
    <w:p w:rsidR="00660832" w:rsidRPr="00E56CCD" w:rsidRDefault="00660832" w:rsidP="00E56CCD">
      <w:pPr>
        <w:pStyle w:val="MDPI51figurecaption"/>
        <w:ind w:left="425" w:right="425"/>
        <w:jc w:val="both"/>
        <w:rPr>
          <w:bCs/>
          <w:sz w:val="20"/>
          <w:szCs w:val="22"/>
        </w:rPr>
      </w:pPr>
      <w:r w:rsidRPr="00660832">
        <w:rPr>
          <w:b/>
          <w:sz w:val="20"/>
          <w:szCs w:val="22"/>
        </w:rPr>
        <w:t xml:space="preserve">Figure 1. </w:t>
      </w:r>
      <w:r w:rsidRPr="00E56CCD">
        <w:rPr>
          <w:bCs/>
          <w:sz w:val="20"/>
          <w:szCs w:val="22"/>
        </w:rPr>
        <w:t>This is a figure. Schemes follow the same formatting.</w:t>
      </w:r>
    </w:p>
    <w:p w:rsidR="00660832" w:rsidRPr="00660832" w:rsidRDefault="00660832" w:rsidP="00660832">
      <w:pPr>
        <w:pStyle w:val="MDPI41tablecaption"/>
        <w:ind w:left="0"/>
        <w:rPr>
          <w:sz w:val="20"/>
          <w:szCs w:val="20"/>
        </w:rPr>
      </w:pPr>
      <w:r w:rsidRPr="00660832">
        <w:rPr>
          <w:b/>
          <w:sz w:val="20"/>
          <w:szCs w:val="20"/>
        </w:rPr>
        <w:lastRenderedPageBreak/>
        <w:t>Table 1.</w:t>
      </w:r>
      <w:r w:rsidRPr="00660832">
        <w:rPr>
          <w:sz w:val="20"/>
          <w:szCs w:val="20"/>
        </w:rPr>
        <w:t xml:space="preserve"> This is a table. Tables should be placed in the main text near to the first time they are cited.</w:t>
      </w:r>
    </w:p>
    <w:tbl>
      <w:tblPr>
        <w:tblW w:w="7857" w:type="dxa"/>
        <w:tblInd w:w="95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660832" w:rsidRPr="00660832" w:rsidTr="00660832">
        <w:tc>
          <w:tcPr>
            <w:tcW w:w="2619" w:type="dxa"/>
            <w:tcBorders>
              <w:bottom w:val="single" w:sz="4" w:space="0" w:color="auto"/>
            </w:tcBorders>
            <w:shd w:val="clear" w:color="auto" w:fill="auto"/>
            <w:vAlign w:val="center"/>
          </w:tcPr>
          <w:p w:rsidR="00660832" w:rsidRPr="00660832" w:rsidRDefault="00660832" w:rsidP="00160AAA">
            <w:pPr>
              <w:pStyle w:val="MDPI42tablebody"/>
              <w:spacing w:line="240" w:lineRule="auto"/>
              <w:rPr>
                <w:b/>
                <w:snapToGrid/>
                <w:sz w:val="22"/>
                <w:szCs w:val="22"/>
              </w:rPr>
            </w:pPr>
            <w:r w:rsidRPr="00660832">
              <w:rPr>
                <w:b/>
                <w:snapToGrid/>
                <w:sz w:val="22"/>
                <w:szCs w:val="22"/>
              </w:rPr>
              <w:t>Title 1</w:t>
            </w:r>
          </w:p>
        </w:tc>
        <w:tc>
          <w:tcPr>
            <w:tcW w:w="2619" w:type="dxa"/>
            <w:tcBorders>
              <w:bottom w:val="single" w:sz="4" w:space="0" w:color="auto"/>
            </w:tcBorders>
            <w:shd w:val="clear" w:color="auto" w:fill="auto"/>
            <w:vAlign w:val="center"/>
          </w:tcPr>
          <w:p w:rsidR="00660832" w:rsidRPr="00660832" w:rsidRDefault="00660832" w:rsidP="00160AAA">
            <w:pPr>
              <w:pStyle w:val="MDPI42tablebody"/>
              <w:spacing w:line="240" w:lineRule="auto"/>
              <w:rPr>
                <w:b/>
                <w:snapToGrid/>
                <w:sz w:val="22"/>
                <w:szCs w:val="22"/>
              </w:rPr>
            </w:pPr>
            <w:r w:rsidRPr="00660832">
              <w:rPr>
                <w:b/>
                <w:snapToGrid/>
                <w:sz w:val="22"/>
                <w:szCs w:val="22"/>
              </w:rPr>
              <w:t>Title 2</w:t>
            </w:r>
          </w:p>
        </w:tc>
        <w:tc>
          <w:tcPr>
            <w:tcW w:w="2619" w:type="dxa"/>
            <w:tcBorders>
              <w:bottom w:val="single" w:sz="4" w:space="0" w:color="auto"/>
            </w:tcBorders>
            <w:shd w:val="clear" w:color="auto" w:fill="auto"/>
            <w:vAlign w:val="center"/>
          </w:tcPr>
          <w:p w:rsidR="00660832" w:rsidRPr="00660832" w:rsidRDefault="00660832" w:rsidP="00160AAA">
            <w:pPr>
              <w:pStyle w:val="MDPI42tablebody"/>
              <w:spacing w:line="240" w:lineRule="auto"/>
              <w:rPr>
                <w:b/>
                <w:snapToGrid/>
                <w:sz w:val="22"/>
                <w:szCs w:val="22"/>
              </w:rPr>
            </w:pPr>
            <w:r w:rsidRPr="00660832">
              <w:rPr>
                <w:b/>
                <w:snapToGrid/>
                <w:sz w:val="22"/>
                <w:szCs w:val="22"/>
              </w:rPr>
              <w:t>Title 3</w:t>
            </w:r>
          </w:p>
        </w:tc>
      </w:tr>
      <w:tr w:rsidR="00660832" w:rsidRPr="00660832" w:rsidTr="00660832">
        <w:tc>
          <w:tcPr>
            <w:tcW w:w="2619" w:type="dxa"/>
            <w:shd w:val="clear" w:color="auto" w:fill="auto"/>
            <w:vAlign w:val="center"/>
          </w:tcPr>
          <w:p w:rsidR="00660832" w:rsidRPr="00660832" w:rsidRDefault="00660832" w:rsidP="00160AAA">
            <w:pPr>
              <w:pStyle w:val="MDPI42tablebody"/>
              <w:spacing w:line="240" w:lineRule="auto"/>
              <w:rPr>
                <w:sz w:val="22"/>
                <w:szCs w:val="22"/>
              </w:rPr>
            </w:pPr>
            <w:r w:rsidRPr="00660832">
              <w:rPr>
                <w:sz w:val="22"/>
                <w:szCs w:val="22"/>
              </w:rPr>
              <w:t>entry 1</w:t>
            </w:r>
          </w:p>
        </w:tc>
        <w:tc>
          <w:tcPr>
            <w:tcW w:w="2619" w:type="dxa"/>
            <w:shd w:val="clear" w:color="auto" w:fill="auto"/>
            <w:vAlign w:val="center"/>
          </w:tcPr>
          <w:p w:rsidR="00660832" w:rsidRPr="00660832" w:rsidRDefault="00660832" w:rsidP="00160AAA">
            <w:pPr>
              <w:pStyle w:val="MDPI42tablebody"/>
              <w:spacing w:line="240" w:lineRule="auto"/>
              <w:rPr>
                <w:sz w:val="22"/>
                <w:szCs w:val="22"/>
              </w:rPr>
            </w:pPr>
            <w:r w:rsidRPr="00660832">
              <w:rPr>
                <w:sz w:val="22"/>
                <w:szCs w:val="22"/>
              </w:rPr>
              <w:t>data</w:t>
            </w:r>
          </w:p>
        </w:tc>
        <w:tc>
          <w:tcPr>
            <w:tcW w:w="2619" w:type="dxa"/>
            <w:shd w:val="clear" w:color="auto" w:fill="auto"/>
            <w:vAlign w:val="center"/>
          </w:tcPr>
          <w:p w:rsidR="00660832" w:rsidRPr="00660832" w:rsidRDefault="00660832" w:rsidP="00160AAA">
            <w:pPr>
              <w:pStyle w:val="MDPI42tablebody"/>
              <w:spacing w:line="240" w:lineRule="auto"/>
              <w:rPr>
                <w:sz w:val="22"/>
                <w:szCs w:val="22"/>
              </w:rPr>
            </w:pPr>
            <w:r w:rsidRPr="00660832">
              <w:rPr>
                <w:sz w:val="22"/>
                <w:szCs w:val="22"/>
              </w:rPr>
              <w:t>data</w:t>
            </w:r>
          </w:p>
        </w:tc>
      </w:tr>
      <w:tr w:rsidR="00660832" w:rsidRPr="00660832" w:rsidTr="00660832">
        <w:tc>
          <w:tcPr>
            <w:tcW w:w="2619" w:type="dxa"/>
            <w:shd w:val="clear" w:color="auto" w:fill="auto"/>
            <w:vAlign w:val="center"/>
          </w:tcPr>
          <w:p w:rsidR="00660832" w:rsidRPr="00660832" w:rsidRDefault="00660832" w:rsidP="00160AAA">
            <w:pPr>
              <w:pStyle w:val="MDPI42tablebody"/>
              <w:spacing w:line="240" w:lineRule="auto"/>
              <w:rPr>
                <w:sz w:val="22"/>
                <w:szCs w:val="22"/>
              </w:rPr>
            </w:pPr>
            <w:r w:rsidRPr="00660832">
              <w:rPr>
                <w:sz w:val="22"/>
                <w:szCs w:val="22"/>
              </w:rPr>
              <w:t>entry 2</w:t>
            </w:r>
          </w:p>
        </w:tc>
        <w:tc>
          <w:tcPr>
            <w:tcW w:w="2619" w:type="dxa"/>
            <w:shd w:val="clear" w:color="auto" w:fill="auto"/>
            <w:vAlign w:val="center"/>
          </w:tcPr>
          <w:p w:rsidR="00660832" w:rsidRPr="00660832" w:rsidRDefault="00660832" w:rsidP="00160AAA">
            <w:pPr>
              <w:pStyle w:val="MDPI42tablebody"/>
              <w:spacing w:line="240" w:lineRule="auto"/>
              <w:rPr>
                <w:sz w:val="22"/>
                <w:szCs w:val="22"/>
              </w:rPr>
            </w:pPr>
            <w:r w:rsidRPr="00660832">
              <w:rPr>
                <w:sz w:val="22"/>
                <w:szCs w:val="22"/>
              </w:rPr>
              <w:t>data</w:t>
            </w:r>
          </w:p>
        </w:tc>
        <w:tc>
          <w:tcPr>
            <w:tcW w:w="2619" w:type="dxa"/>
            <w:shd w:val="clear" w:color="auto" w:fill="auto"/>
            <w:vAlign w:val="center"/>
          </w:tcPr>
          <w:p w:rsidR="00660832" w:rsidRPr="00660832" w:rsidRDefault="00660832" w:rsidP="00160AAA">
            <w:pPr>
              <w:pStyle w:val="MDPI42tablebody"/>
              <w:spacing w:line="240" w:lineRule="auto"/>
              <w:rPr>
                <w:sz w:val="22"/>
                <w:szCs w:val="22"/>
              </w:rPr>
            </w:pPr>
            <w:r w:rsidRPr="00660832">
              <w:rPr>
                <w:sz w:val="22"/>
                <w:szCs w:val="22"/>
              </w:rPr>
              <w:t xml:space="preserve">data </w:t>
            </w:r>
            <w:r w:rsidRPr="00660832">
              <w:rPr>
                <w:sz w:val="22"/>
                <w:szCs w:val="22"/>
                <w:vertAlign w:val="superscript"/>
              </w:rPr>
              <w:t>1</w:t>
            </w:r>
          </w:p>
        </w:tc>
      </w:tr>
    </w:tbl>
    <w:p w:rsidR="00660832" w:rsidRPr="00660832" w:rsidRDefault="00660832" w:rsidP="00660832">
      <w:pPr>
        <w:pStyle w:val="MDPI43tablefooter"/>
        <w:ind w:left="0"/>
        <w:rPr>
          <w:sz w:val="24"/>
          <w:szCs w:val="24"/>
        </w:rPr>
      </w:pPr>
      <w:r>
        <w:rPr>
          <w:sz w:val="24"/>
          <w:szCs w:val="24"/>
          <w:vertAlign w:val="superscript"/>
        </w:rPr>
        <w:t xml:space="preserve">                           </w:t>
      </w:r>
      <w:r w:rsidRPr="00660832">
        <w:rPr>
          <w:sz w:val="20"/>
          <w:szCs w:val="20"/>
          <w:vertAlign w:val="superscript"/>
        </w:rPr>
        <w:t>1</w:t>
      </w:r>
      <w:r w:rsidRPr="00660832">
        <w:rPr>
          <w:sz w:val="20"/>
          <w:szCs w:val="20"/>
        </w:rPr>
        <w:t xml:space="preserve"> Tables may have a footer.</w:t>
      </w:r>
    </w:p>
    <w:p w:rsidR="00660832" w:rsidRPr="00032501" w:rsidRDefault="00660832" w:rsidP="00660832">
      <w:pPr>
        <w:pStyle w:val="MDPI31text"/>
        <w:spacing w:before="240"/>
        <w:ind w:left="0" w:firstLine="0"/>
        <w:rPr>
          <w:sz w:val="22"/>
        </w:rPr>
      </w:pPr>
      <w:r w:rsidRPr="00032501">
        <w:rPr>
          <w:sz w:val="22"/>
        </w:rPr>
        <w:t>The text continues here (Figure 2 and Table 2).</w:t>
      </w:r>
    </w:p>
    <w:p w:rsidR="00660832" w:rsidRPr="00660832" w:rsidRDefault="00660832" w:rsidP="00E56CCD">
      <w:pPr>
        <w:pStyle w:val="MDPI31text"/>
        <w:spacing w:before="240"/>
        <w:ind w:left="0" w:firstLine="0"/>
        <w:jc w:val="left"/>
        <w:rPr>
          <w:sz w:val="24"/>
          <w:szCs w:val="24"/>
        </w:rPr>
      </w:pPr>
      <w:r>
        <w:rPr>
          <w:rFonts w:cstheme="majorBidi"/>
          <w:noProof/>
          <w:szCs w:val="20"/>
          <w:lang w:eastAsia="en-US" w:bidi="ar-SA"/>
        </w:rPr>
        <w:drawing>
          <wp:anchor distT="0" distB="0" distL="114300" distR="114300" simplePos="0" relativeHeight="251658240" behindDoc="0" locked="0" layoutInCell="1" allowOverlap="1" wp14:anchorId="69E60BDD" wp14:editId="396217DE">
            <wp:simplePos x="0" y="0"/>
            <wp:positionH relativeFrom="column">
              <wp:posOffset>1371600</wp:posOffset>
            </wp:positionH>
            <wp:positionV relativeFrom="paragraph">
              <wp:posOffset>184150</wp:posOffset>
            </wp:positionV>
            <wp:extent cx="3735705" cy="1690419"/>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79" cy="17283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832" w:rsidRDefault="00660832" w:rsidP="00660832">
      <w:pPr>
        <w:pStyle w:val="MDPI51figurecaption"/>
        <w:ind w:left="425" w:right="425"/>
        <w:jc w:val="both"/>
        <w:rPr>
          <w:b/>
        </w:rPr>
      </w:pPr>
    </w:p>
    <w:p w:rsidR="00660832" w:rsidRDefault="00660832" w:rsidP="00660832">
      <w:pPr>
        <w:pStyle w:val="MDPI51figurecaption"/>
        <w:ind w:left="425" w:right="425"/>
        <w:jc w:val="both"/>
        <w:rPr>
          <w:b/>
        </w:rPr>
      </w:pPr>
    </w:p>
    <w:p w:rsidR="00660832" w:rsidRDefault="00660832" w:rsidP="00660832">
      <w:pPr>
        <w:pStyle w:val="MDPI51figurecaption"/>
        <w:ind w:left="425" w:right="425"/>
        <w:jc w:val="both"/>
        <w:rPr>
          <w:b/>
        </w:rPr>
      </w:pPr>
    </w:p>
    <w:p w:rsidR="00660832" w:rsidRDefault="00660832" w:rsidP="00660832">
      <w:pPr>
        <w:pStyle w:val="MDPI51figurecaption"/>
        <w:ind w:left="425" w:right="425"/>
        <w:jc w:val="both"/>
        <w:rPr>
          <w:b/>
        </w:rPr>
      </w:pPr>
    </w:p>
    <w:p w:rsidR="00660832" w:rsidRDefault="00660832" w:rsidP="00660832">
      <w:pPr>
        <w:pStyle w:val="MDPI51figurecaption"/>
        <w:ind w:left="425" w:right="425"/>
        <w:jc w:val="both"/>
        <w:rPr>
          <w:b/>
        </w:rPr>
      </w:pPr>
    </w:p>
    <w:p w:rsidR="00660832" w:rsidRPr="00660832" w:rsidRDefault="00660832" w:rsidP="00660832">
      <w:pPr>
        <w:pStyle w:val="MDPI51figurecaption"/>
        <w:ind w:left="425" w:right="425"/>
        <w:jc w:val="both"/>
        <w:rPr>
          <w:sz w:val="20"/>
          <w:szCs w:val="22"/>
        </w:rPr>
      </w:pPr>
      <w:r w:rsidRPr="00660832">
        <w:rPr>
          <w:b/>
          <w:sz w:val="20"/>
          <w:szCs w:val="22"/>
        </w:rPr>
        <w:t xml:space="preserve">Figure 2. </w:t>
      </w:r>
      <w:r w:rsidRPr="00660832">
        <w:rPr>
          <w:sz w:val="20"/>
          <w:szCs w:val="22"/>
        </w:rPr>
        <w:t>This is a figure. Schemes follow another format. If there are multiple panels, they should be listed as: (</w:t>
      </w:r>
      <w:r w:rsidRPr="00660832">
        <w:rPr>
          <w:b/>
          <w:sz w:val="20"/>
          <w:szCs w:val="22"/>
        </w:rPr>
        <w:t>a</w:t>
      </w:r>
      <w:r w:rsidRPr="00660832">
        <w:rPr>
          <w:sz w:val="20"/>
          <w:szCs w:val="22"/>
        </w:rPr>
        <w:t>) Description of what is contained in the first panel; (</w:t>
      </w:r>
      <w:r w:rsidRPr="00660832">
        <w:rPr>
          <w:b/>
          <w:sz w:val="20"/>
          <w:szCs w:val="22"/>
        </w:rPr>
        <w:t>b</w:t>
      </w:r>
      <w:r w:rsidRPr="00660832">
        <w:rPr>
          <w:sz w:val="20"/>
          <w:szCs w:val="22"/>
        </w:rPr>
        <w:t>) Description of what is contained in the second panel. Figures should be placed in the main text near to the first time they are cited. A caption on a single line should be centered.</w:t>
      </w:r>
    </w:p>
    <w:p w:rsidR="00660832" w:rsidRPr="00660832" w:rsidRDefault="00660832" w:rsidP="00660832">
      <w:pPr>
        <w:pStyle w:val="MDPI41tablecaption"/>
        <w:ind w:left="0"/>
        <w:jc w:val="center"/>
        <w:rPr>
          <w:sz w:val="20"/>
          <w:szCs w:val="24"/>
        </w:rPr>
      </w:pPr>
      <w:r w:rsidRPr="00660832">
        <w:rPr>
          <w:b/>
          <w:sz w:val="20"/>
          <w:szCs w:val="24"/>
        </w:rPr>
        <w:t xml:space="preserve">Table 2. </w:t>
      </w:r>
      <w:r w:rsidRPr="00660832">
        <w:rPr>
          <w:sz w:val="20"/>
          <w:szCs w:val="24"/>
        </w:rPr>
        <w:t>This is a table. Tables should be placed in the main text near to the first time they are cited.</w:t>
      </w:r>
    </w:p>
    <w:tbl>
      <w:tblPr>
        <w:tblW w:w="666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532"/>
        <w:gridCol w:w="1870"/>
        <w:gridCol w:w="1985"/>
        <w:gridCol w:w="1276"/>
      </w:tblGrid>
      <w:tr w:rsidR="00660832" w:rsidRPr="00655E61" w:rsidTr="00660832">
        <w:trPr>
          <w:jc w:val="center"/>
        </w:trPr>
        <w:tc>
          <w:tcPr>
            <w:tcW w:w="1532" w:type="dxa"/>
            <w:tcBorders>
              <w:top w:val="single" w:sz="8" w:space="0" w:color="auto"/>
              <w:bottom w:val="single" w:sz="4" w:space="0" w:color="auto"/>
            </w:tcBorders>
            <w:shd w:val="clear" w:color="auto" w:fill="auto"/>
            <w:vAlign w:val="center"/>
          </w:tcPr>
          <w:p w:rsidR="00660832" w:rsidRPr="00660832" w:rsidRDefault="00660832" w:rsidP="00160AAA">
            <w:pPr>
              <w:pStyle w:val="MDPI42tablebody"/>
              <w:rPr>
                <w:b/>
                <w:bCs/>
                <w:sz w:val="22"/>
                <w:szCs w:val="22"/>
              </w:rPr>
            </w:pPr>
            <w:r w:rsidRPr="00660832">
              <w:rPr>
                <w:b/>
                <w:bCs/>
                <w:sz w:val="22"/>
                <w:szCs w:val="22"/>
              </w:rPr>
              <w:t>Title 1</w:t>
            </w:r>
          </w:p>
        </w:tc>
        <w:tc>
          <w:tcPr>
            <w:tcW w:w="1870" w:type="dxa"/>
            <w:tcBorders>
              <w:top w:val="single" w:sz="8" w:space="0" w:color="auto"/>
              <w:bottom w:val="single" w:sz="4" w:space="0" w:color="auto"/>
            </w:tcBorders>
            <w:shd w:val="clear" w:color="auto" w:fill="auto"/>
            <w:vAlign w:val="center"/>
          </w:tcPr>
          <w:p w:rsidR="00660832" w:rsidRPr="00660832" w:rsidRDefault="00660832" w:rsidP="00160AAA">
            <w:pPr>
              <w:pStyle w:val="MDPI42tablebody"/>
              <w:rPr>
                <w:b/>
                <w:bCs/>
                <w:sz w:val="22"/>
                <w:szCs w:val="22"/>
              </w:rPr>
            </w:pPr>
            <w:r w:rsidRPr="00660832">
              <w:rPr>
                <w:b/>
                <w:bCs/>
                <w:sz w:val="22"/>
                <w:szCs w:val="22"/>
              </w:rPr>
              <w:t>Title 2</w:t>
            </w:r>
          </w:p>
        </w:tc>
        <w:tc>
          <w:tcPr>
            <w:tcW w:w="1985" w:type="dxa"/>
            <w:tcBorders>
              <w:top w:val="single" w:sz="8" w:space="0" w:color="auto"/>
              <w:bottom w:val="single" w:sz="4" w:space="0" w:color="auto"/>
            </w:tcBorders>
            <w:shd w:val="clear" w:color="auto" w:fill="auto"/>
            <w:vAlign w:val="center"/>
            <w:hideMark/>
          </w:tcPr>
          <w:p w:rsidR="00660832" w:rsidRPr="00660832" w:rsidRDefault="00660832" w:rsidP="00160AAA">
            <w:pPr>
              <w:pStyle w:val="MDPI42tablebody"/>
              <w:rPr>
                <w:b/>
                <w:bCs/>
                <w:sz w:val="22"/>
                <w:szCs w:val="22"/>
              </w:rPr>
            </w:pPr>
            <w:r w:rsidRPr="00660832">
              <w:rPr>
                <w:b/>
                <w:bCs/>
                <w:sz w:val="22"/>
                <w:szCs w:val="22"/>
              </w:rPr>
              <w:t>Title 3</w:t>
            </w:r>
          </w:p>
        </w:tc>
        <w:tc>
          <w:tcPr>
            <w:tcW w:w="1276" w:type="dxa"/>
            <w:tcBorders>
              <w:top w:val="single" w:sz="8" w:space="0" w:color="auto"/>
              <w:bottom w:val="single" w:sz="4" w:space="0" w:color="auto"/>
            </w:tcBorders>
            <w:shd w:val="clear" w:color="auto" w:fill="auto"/>
            <w:vAlign w:val="center"/>
          </w:tcPr>
          <w:p w:rsidR="00660832" w:rsidRPr="00660832" w:rsidRDefault="00660832" w:rsidP="00160AAA">
            <w:pPr>
              <w:pStyle w:val="MDPI42tablebody"/>
              <w:rPr>
                <w:b/>
                <w:bCs/>
                <w:sz w:val="22"/>
                <w:szCs w:val="22"/>
              </w:rPr>
            </w:pPr>
            <w:r w:rsidRPr="00660832">
              <w:rPr>
                <w:b/>
                <w:bCs/>
                <w:sz w:val="22"/>
                <w:szCs w:val="22"/>
              </w:rPr>
              <w:t>Title 4</w:t>
            </w:r>
          </w:p>
        </w:tc>
      </w:tr>
      <w:tr w:rsidR="00660832" w:rsidRPr="00655E61" w:rsidTr="00660832">
        <w:trPr>
          <w:jc w:val="center"/>
        </w:trPr>
        <w:tc>
          <w:tcPr>
            <w:tcW w:w="1532" w:type="dxa"/>
            <w:vMerge w:val="restart"/>
            <w:tcBorders>
              <w:top w:val="single" w:sz="4" w:space="0" w:color="auto"/>
            </w:tcBorders>
            <w:shd w:val="clear" w:color="auto" w:fill="auto"/>
            <w:vAlign w:val="center"/>
            <w:hideMark/>
          </w:tcPr>
          <w:p w:rsidR="00660832" w:rsidRPr="00660832" w:rsidRDefault="00660832" w:rsidP="00160AAA">
            <w:pPr>
              <w:pStyle w:val="MDPI42tablebody"/>
              <w:rPr>
                <w:sz w:val="22"/>
                <w:szCs w:val="22"/>
              </w:rPr>
            </w:pPr>
            <w:r w:rsidRPr="00660832">
              <w:rPr>
                <w:sz w:val="22"/>
                <w:szCs w:val="22"/>
              </w:rPr>
              <w:t>entry 1</w:t>
            </w:r>
          </w:p>
        </w:tc>
        <w:tc>
          <w:tcPr>
            <w:tcW w:w="1870" w:type="dxa"/>
            <w:tcBorders>
              <w:top w:val="single" w:sz="4" w:space="0" w:color="auto"/>
              <w:bottom w:val="nil"/>
            </w:tcBorders>
            <w:shd w:val="clear" w:color="auto" w:fill="auto"/>
            <w:vAlign w:val="center"/>
            <w:hideMark/>
          </w:tcPr>
          <w:p w:rsidR="00660832" w:rsidRPr="00660832" w:rsidRDefault="00660832" w:rsidP="00160AAA">
            <w:pPr>
              <w:pStyle w:val="MDPI42tablebody"/>
              <w:rPr>
                <w:sz w:val="22"/>
                <w:szCs w:val="22"/>
              </w:rPr>
            </w:pPr>
            <w:r w:rsidRPr="00660832">
              <w:rPr>
                <w:sz w:val="22"/>
                <w:szCs w:val="22"/>
              </w:rPr>
              <w:t>data</w:t>
            </w:r>
          </w:p>
        </w:tc>
        <w:tc>
          <w:tcPr>
            <w:tcW w:w="1985" w:type="dxa"/>
            <w:tcBorders>
              <w:top w:val="single" w:sz="4" w:space="0" w:color="auto"/>
              <w:bottom w:val="nil"/>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c>
          <w:tcPr>
            <w:tcW w:w="1276" w:type="dxa"/>
            <w:tcBorders>
              <w:top w:val="single" w:sz="4" w:space="0" w:color="auto"/>
              <w:bottom w:val="nil"/>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r>
      <w:tr w:rsidR="00660832" w:rsidRPr="00655E61" w:rsidTr="00660832">
        <w:trPr>
          <w:jc w:val="center"/>
        </w:trPr>
        <w:tc>
          <w:tcPr>
            <w:tcW w:w="1532" w:type="dxa"/>
            <w:vMerge/>
            <w:shd w:val="clear" w:color="auto" w:fill="auto"/>
            <w:vAlign w:val="center"/>
            <w:hideMark/>
          </w:tcPr>
          <w:p w:rsidR="00660832" w:rsidRPr="00660832" w:rsidRDefault="00660832" w:rsidP="00160AAA">
            <w:pPr>
              <w:pStyle w:val="MDPI42tablebody"/>
              <w:rPr>
                <w:sz w:val="22"/>
                <w:szCs w:val="22"/>
              </w:rPr>
            </w:pPr>
          </w:p>
        </w:tc>
        <w:tc>
          <w:tcPr>
            <w:tcW w:w="1870" w:type="dxa"/>
            <w:tcBorders>
              <w:top w:val="nil"/>
              <w:bottom w:val="nil"/>
            </w:tcBorders>
            <w:shd w:val="clear" w:color="auto" w:fill="auto"/>
            <w:vAlign w:val="center"/>
            <w:hideMark/>
          </w:tcPr>
          <w:p w:rsidR="00660832" w:rsidRPr="00660832" w:rsidRDefault="00660832" w:rsidP="00160AAA">
            <w:pPr>
              <w:pStyle w:val="MDPI42tablebody"/>
              <w:rPr>
                <w:sz w:val="22"/>
                <w:szCs w:val="22"/>
              </w:rPr>
            </w:pPr>
            <w:r w:rsidRPr="00660832">
              <w:rPr>
                <w:sz w:val="22"/>
                <w:szCs w:val="22"/>
              </w:rPr>
              <w:t>data</w:t>
            </w:r>
          </w:p>
        </w:tc>
        <w:tc>
          <w:tcPr>
            <w:tcW w:w="1985" w:type="dxa"/>
            <w:tcBorders>
              <w:top w:val="nil"/>
              <w:bottom w:val="nil"/>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c>
          <w:tcPr>
            <w:tcW w:w="1276" w:type="dxa"/>
            <w:tcBorders>
              <w:top w:val="nil"/>
              <w:bottom w:val="nil"/>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r>
      <w:tr w:rsidR="00660832" w:rsidRPr="00655E61" w:rsidTr="00660832">
        <w:trPr>
          <w:jc w:val="center"/>
        </w:trPr>
        <w:tc>
          <w:tcPr>
            <w:tcW w:w="1532" w:type="dxa"/>
            <w:vMerge/>
            <w:tcBorders>
              <w:bottom w:val="single" w:sz="4" w:space="0" w:color="auto"/>
            </w:tcBorders>
            <w:shd w:val="clear" w:color="auto" w:fill="auto"/>
            <w:vAlign w:val="center"/>
          </w:tcPr>
          <w:p w:rsidR="00660832" w:rsidRPr="00660832" w:rsidRDefault="00660832" w:rsidP="00160AAA">
            <w:pPr>
              <w:pStyle w:val="MDPI42tablebody"/>
              <w:rPr>
                <w:sz w:val="22"/>
                <w:szCs w:val="22"/>
              </w:rPr>
            </w:pPr>
          </w:p>
        </w:tc>
        <w:tc>
          <w:tcPr>
            <w:tcW w:w="1870" w:type="dxa"/>
            <w:tcBorders>
              <w:top w:val="nil"/>
              <w:bottom w:val="single" w:sz="4" w:space="0" w:color="auto"/>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c>
          <w:tcPr>
            <w:tcW w:w="1985" w:type="dxa"/>
            <w:tcBorders>
              <w:top w:val="nil"/>
              <w:bottom w:val="single" w:sz="4" w:space="0" w:color="auto"/>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c>
          <w:tcPr>
            <w:tcW w:w="1276" w:type="dxa"/>
            <w:tcBorders>
              <w:top w:val="nil"/>
              <w:bottom w:val="single" w:sz="4" w:space="0" w:color="auto"/>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r>
      <w:tr w:rsidR="00660832" w:rsidRPr="00655E61" w:rsidTr="00660832">
        <w:trPr>
          <w:jc w:val="center"/>
        </w:trPr>
        <w:tc>
          <w:tcPr>
            <w:tcW w:w="1532" w:type="dxa"/>
            <w:vMerge w:val="restart"/>
            <w:tcBorders>
              <w:top w:val="single" w:sz="4" w:space="0" w:color="auto"/>
              <w:bottom w:val="nil"/>
            </w:tcBorders>
            <w:shd w:val="clear" w:color="auto" w:fill="auto"/>
            <w:vAlign w:val="center"/>
            <w:hideMark/>
          </w:tcPr>
          <w:p w:rsidR="00660832" w:rsidRPr="00660832" w:rsidRDefault="00660832" w:rsidP="00160AAA">
            <w:pPr>
              <w:pStyle w:val="MDPI42tablebody"/>
              <w:rPr>
                <w:sz w:val="22"/>
                <w:szCs w:val="22"/>
              </w:rPr>
            </w:pPr>
            <w:r w:rsidRPr="00660832">
              <w:rPr>
                <w:sz w:val="22"/>
                <w:szCs w:val="22"/>
              </w:rPr>
              <w:t>entry 2</w:t>
            </w:r>
          </w:p>
        </w:tc>
        <w:tc>
          <w:tcPr>
            <w:tcW w:w="1870" w:type="dxa"/>
            <w:tcBorders>
              <w:top w:val="single" w:sz="4" w:space="0" w:color="auto"/>
              <w:bottom w:val="nil"/>
            </w:tcBorders>
            <w:shd w:val="clear" w:color="auto" w:fill="auto"/>
            <w:vAlign w:val="center"/>
            <w:hideMark/>
          </w:tcPr>
          <w:p w:rsidR="00660832" w:rsidRPr="00660832" w:rsidRDefault="00660832" w:rsidP="00160AAA">
            <w:pPr>
              <w:pStyle w:val="MDPI42tablebody"/>
              <w:rPr>
                <w:sz w:val="22"/>
                <w:szCs w:val="22"/>
              </w:rPr>
            </w:pPr>
            <w:r w:rsidRPr="00660832">
              <w:rPr>
                <w:sz w:val="22"/>
                <w:szCs w:val="22"/>
              </w:rPr>
              <w:t>data</w:t>
            </w:r>
          </w:p>
        </w:tc>
        <w:tc>
          <w:tcPr>
            <w:tcW w:w="1985" w:type="dxa"/>
            <w:tcBorders>
              <w:top w:val="single" w:sz="4" w:space="0" w:color="auto"/>
              <w:bottom w:val="nil"/>
            </w:tcBorders>
            <w:shd w:val="clear" w:color="auto" w:fill="auto"/>
            <w:vAlign w:val="center"/>
            <w:hideMark/>
          </w:tcPr>
          <w:p w:rsidR="00660832" w:rsidRPr="00660832" w:rsidRDefault="00660832" w:rsidP="00160AAA">
            <w:pPr>
              <w:pStyle w:val="MDPI42tablebody"/>
              <w:rPr>
                <w:sz w:val="22"/>
                <w:szCs w:val="22"/>
              </w:rPr>
            </w:pPr>
            <w:r w:rsidRPr="00660832">
              <w:rPr>
                <w:sz w:val="22"/>
                <w:szCs w:val="22"/>
              </w:rPr>
              <w:t>data</w:t>
            </w:r>
          </w:p>
        </w:tc>
        <w:tc>
          <w:tcPr>
            <w:tcW w:w="1276" w:type="dxa"/>
            <w:tcBorders>
              <w:top w:val="single" w:sz="4" w:space="0" w:color="auto"/>
              <w:bottom w:val="nil"/>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r>
      <w:tr w:rsidR="00660832" w:rsidRPr="00655E61" w:rsidTr="00660832">
        <w:trPr>
          <w:jc w:val="center"/>
        </w:trPr>
        <w:tc>
          <w:tcPr>
            <w:tcW w:w="1532" w:type="dxa"/>
            <w:vMerge/>
            <w:tcBorders>
              <w:top w:val="nil"/>
              <w:bottom w:val="single" w:sz="4" w:space="0" w:color="auto"/>
            </w:tcBorders>
            <w:shd w:val="clear" w:color="auto" w:fill="auto"/>
            <w:vAlign w:val="center"/>
            <w:hideMark/>
          </w:tcPr>
          <w:p w:rsidR="00660832" w:rsidRPr="00660832" w:rsidRDefault="00660832" w:rsidP="00160AAA">
            <w:pPr>
              <w:pStyle w:val="MDPI42tablebody"/>
              <w:rPr>
                <w:sz w:val="22"/>
                <w:szCs w:val="22"/>
              </w:rPr>
            </w:pPr>
          </w:p>
        </w:tc>
        <w:tc>
          <w:tcPr>
            <w:tcW w:w="1870" w:type="dxa"/>
            <w:tcBorders>
              <w:top w:val="nil"/>
              <w:bottom w:val="single" w:sz="4" w:space="0" w:color="auto"/>
            </w:tcBorders>
            <w:shd w:val="clear" w:color="auto" w:fill="auto"/>
            <w:vAlign w:val="center"/>
            <w:hideMark/>
          </w:tcPr>
          <w:p w:rsidR="00660832" w:rsidRPr="00660832" w:rsidRDefault="00660832" w:rsidP="00160AAA">
            <w:pPr>
              <w:pStyle w:val="MDPI42tablebody"/>
              <w:rPr>
                <w:sz w:val="22"/>
                <w:szCs w:val="22"/>
              </w:rPr>
            </w:pPr>
            <w:r w:rsidRPr="00660832">
              <w:rPr>
                <w:sz w:val="22"/>
                <w:szCs w:val="22"/>
              </w:rPr>
              <w:t>data</w:t>
            </w:r>
          </w:p>
        </w:tc>
        <w:tc>
          <w:tcPr>
            <w:tcW w:w="1985" w:type="dxa"/>
            <w:tcBorders>
              <w:top w:val="nil"/>
              <w:bottom w:val="single" w:sz="4" w:space="0" w:color="auto"/>
            </w:tcBorders>
            <w:shd w:val="clear" w:color="auto" w:fill="auto"/>
            <w:vAlign w:val="center"/>
            <w:hideMark/>
          </w:tcPr>
          <w:p w:rsidR="00660832" w:rsidRPr="00660832" w:rsidRDefault="00660832" w:rsidP="00160AAA">
            <w:pPr>
              <w:pStyle w:val="MDPI42tablebody"/>
              <w:rPr>
                <w:sz w:val="22"/>
                <w:szCs w:val="22"/>
              </w:rPr>
            </w:pPr>
            <w:r w:rsidRPr="00660832">
              <w:rPr>
                <w:sz w:val="22"/>
                <w:szCs w:val="22"/>
              </w:rPr>
              <w:t>data</w:t>
            </w:r>
          </w:p>
        </w:tc>
        <w:tc>
          <w:tcPr>
            <w:tcW w:w="1276" w:type="dxa"/>
            <w:tcBorders>
              <w:top w:val="nil"/>
              <w:bottom w:val="single" w:sz="4" w:space="0" w:color="auto"/>
            </w:tcBorders>
            <w:shd w:val="clear" w:color="auto" w:fill="auto"/>
            <w:vAlign w:val="center"/>
          </w:tcPr>
          <w:p w:rsidR="00660832" w:rsidRPr="00660832" w:rsidRDefault="00660832" w:rsidP="00160AAA">
            <w:pPr>
              <w:pStyle w:val="MDPI42tablebody"/>
              <w:rPr>
                <w:sz w:val="22"/>
                <w:szCs w:val="22"/>
              </w:rPr>
            </w:pPr>
            <w:r w:rsidRPr="00660832">
              <w:rPr>
                <w:sz w:val="22"/>
                <w:szCs w:val="22"/>
              </w:rPr>
              <w:t>data</w:t>
            </w:r>
          </w:p>
        </w:tc>
      </w:tr>
    </w:tbl>
    <w:p w:rsidR="00660832" w:rsidRPr="00660832" w:rsidRDefault="00660832" w:rsidP="00BF2C82">
      <w:pPr>
        <w:spacing w:after="0" w:line="240" w:lineRule="auto"/>
        <w:jc w:val="both"/>
        <w:rPr>
          <w:rFonts w:ascii="Palatino Linotype" w:eastAsia="Times New Roman" w:hAnsi="Palatino Linotype" w:cstheme="majorBidi"/>
          <w:b/>
          <w:bCs/>
          <w:sz w:val="24"/>
          <w:szCs w:val="24"/>
        </w:rPr>
      </w:pPr>
    </w:p>
    <w:p w:rsidR="00660832" w:rsidRPr="00032501" w:rsidRDefault="00660832" w:rsidP="00B62E46">
      <w:pPr>
        <w:spacing w:line="240" w:lineRule="auto"/>
        <w:jc w:val="both"/>
        <w:rPr>
          <w:rFonts w:ascii="Palatino Linotype" w:eastAsia="Times New Roman" w:hAnsi="Palatino Linotype" w:cstheme="majorBidi"/>
          <w:i/>
          <w:lang w:bidi="en-US"/>
        </w:rPr>
      </w:pPr>
      <w:r w:rsidRPr="00032501">
        <w:rPr>
          <w:rFonts w:ascii="Palatino Linotype" w:eastAsia="Times New Roman" w:hAnsi="Palatino Linotype" w:cstheme="majorBidi"/>
          <w:i/>
          <w:lang w:bidi="en-US"/>
        </w:rPr>
        <w:t>3.3. Formatting of Mathematical Components</w:t>
      </w:r>
    </w:p>
    <w:p w:rsidR="00660832" w:rsidRPr="00032501" w:rsidRDefault="00660832" w:rsidP="00660832">
      <w:pPr>
        <w:pStyle w:val="MDPI31text"/>
        <w:ind w:left="0" w:firstLine="0"/>
        <w:rPr>
          <w:sz w:val="22"/>
        </w:rPr>
      </w:pPr>
      <w:r w:rsidRPr="00032501">
        <w:rPr>
          <w:sz w:val="22"/>
        </w:rPr>
        <w:t>This is example 1 of an equation:</w:t>
      </w:r>
    </w:p>
    <w:tbl>
      <w:tblPr>
        <w:tblW w:w="8642" w:type="dxa"/>
        <w:tblInd w:w="567" w:type="dxa"/>
        <w:tblCellMar>
          <w:left w:w="0" w:type="dxa"/>
          <w:right w:w="0" w:type="dxa"/>
        </w:tblCellMar>
        <w:tblLook w:val="04A0" w:firstRow="1" w:lastRow="0" w:firstColumn="1" w:lastColumn="0" w:noHBand="0" w:noVBand="1"/>
      </w:tblPr>
      <w:tblGrid>
        <w:gridCol w:w="7933"/>
        <w:gridCol w:w="709"/>
      </w:tblGrid>
      <w:tr w:rsidR="00660832" w:rsidRPr="00032501" w:rsidTr="00E56CCD">
        <w:tc>
          <w:tcPr>
            <w:tcW w:w="7933" w:type="dxa"/>
          </w:tcPr>
          <w:p w:rsidR="00660832" w:rsidRPr="00032501" w:rsidRDefault="00660832" w:rsidP="00660832">
            <w:pPr>
              <w:pStyle w:val="MDPI39equation"/>
              <w:ind w:left="0"/>
              <w:jc w:val="left"/>
              <w:rPr>
                <w:sz w:val="22"/>
              </w:rPr>
            </w:pPr>
            <w:r w:rsidRPr="00032501">
              <w:rPr>
                <w:sz w:val="22"/>
              </w:rPr>
              <w:t>A = 3</w:t>
            </w:r>
            <m:oMath>
              <m:sSup>
                <m:sSupPr>
                  <m:ctrlPr>
                    <w:rPr>
                      <w:rFonts w:ascii="Cambria Math" w:hAnsi="Cambria Math"/>
                      <w:sz w:val="22"/>
                    </w:rPr>
                  </m:ctrlPr>
                </m:sSupPr>
                <m:e>
                  <m:d>
                    <m:dPr>
                      <m:ctrlPr>
                        <w:rPr>
                          <w:rFonts w:ascii="Cambria Math" w:hAnsi="Cambria Math"/>
                          <w:sz w:val="22"/>
                        </w:rPr>
                      </m:ctrlPr>
                    </m:dPr>
                    <m:e>
                      <m:r>
                        <w:rPr>
                          <w:rFonts w:ascii="Cambria Math" w:hAnsi="Cambria Math"/>
                          <w:sz w:val="22"/>
                        </w:rPr>
                        <m:t>x+a</m:t>
                      </m:r>
                    </m:e>
                  </m:d>
                </m:e>
                <m:sup>
                  <m:r>
                    <w:rPr>
                      <w:rFonts w:ascii="Cambria Math" w:hAnsi="Cambria Math"/>
                      <w:sz w:val="22"/>
                    </w:rPr>
                    <m:t>n</m:t>
                  </m:r>
                </m:sup>
              </m:sSup>
              <m:r>
                <w:rPr>
                  <w:rFonts w:ascii="Cambria Math" w:eastAsia="Cambria Math" w:hAnsi="Cambria Math" w:cs="Cambria Math"/>
                  <w:sz w:val="22"/>
                </w:rPr>
                <m:t>=</m:t>
              </m:r>
              <m:nary>
                <m:naryPr>
                  <m:chr m:val="∑"/>
                  <m:grow m:val="1"/>
                  <m:ctrlPr>
                    <w:rPr>
                      <w:rFonts w:ascii="Cambria Math" w:hAnsi="Cambria Math"/>
                      <w:sz w:val="22"/>
                    </w:rPr>
                  </m:ctrlPr>
                </m:naryPr>
                <m:sub>
                  <m:r>
                    <w:rPr>
                      <w:rFonts w:ascii="Cambria Math" w:eastAsia="Cambria Math" w:hAnsi="Cambria Math" w:cs="Cambria Math"/>
                      <w:sz w:val="22"/>
                    </w:rPr>
                    <m:t>k=0</m:t>
                  </m:r>
                </m:sub>
                <m:sup>
                  <m:r>
                    <w:rPr>
                      <w:rFonts w:ascii="Cambria Math" w:eastAsia="Cambria Math" w:hAnsi="Cambria Math" w:cs="Cambria Math"/>
                      <w:sz w:val="22"/>
                    </w:rPr>
                    <m:t>n</m:t>
                  </m:r>
                </m:sup>
                <m:e>
                  <m:d>
                    <m:dPr>
                      <m:ctrlPr>
                        <w:rPr>
                          <w:rFonts w:ascii="Cambria Math" w:hAnsi="Cambria Math"/>
                          <w:sz w:val="22"/>
                        </w:rPr>
                      </m:ctrlPr>
                    </m:dPr>
                    <m:e>
                      <m:f>
                        <m:fPr>
                          <m:type m:val="noBar"/>
                          <m:ctrlPr>
                            <w:rPr>
                              <w:rFonts w:ascii="Cambria Math" w:hAnsi="Cambria Math"/>
                              <w:sz w:val="22"/>
                            </w:rPr>
                          </m:ctrlPr>
                        </m:fPr>
                        <m:num>
                          <m:r>
                            <w:rPr>
                              <w:rFonts w:ascii="Cambria Math" w:eastAsia="Cambria Math" w:hAnsi="Cambria Math" w:cs="Cambria Math"/>
                              <w:sz w:val="22"/>
                            </w:rPr>
                            <m:t>n</m:t>
                          </m:r>
                        </m:num>
                        <m:den>
                          <m:r>
                            <w:rPr>
                              <w:rFonts w:ascii="Cambria Math" w:eastAsia="Cambria Math" w:hAnsi="Cambria Math" w:cs="Cambria Math"/>
                              <w:sz w:val="22"/>
                            </w:rPr>
                            <m:t>k</m:t>
                          </m:r>
                        </m:den>
                      </m:f>
                    </m:e>
                  </m:d>
                  <m:sSup>
                    <m:sSupPr>
                      <m:ctrlPr>
                        <w:rPr>
                          <w:rFonts w:ascii="Cambria Math" w:hAnsi="Cambria Math"/>
                          <w:sz w:val="22"/>
                        </w:rPr>
                      </m:ctrlPr>
                    </m:sSupPr>
                    <m:e>
                      <m:r>
                        <w:rPr>
                          <w:rFonts w:ascii="Cambria Math" w:eastAsia="Cambria Math" w:hAnsi="Cambria Math" w:cs="Cambria Math"/>
                          <w:sz w:val="22"/>
                        </w:rPr>
                        <m:t>x</m:t>
                      </m:r>
                    </m:e>
                    <m:sup>
                      <m:r>
                        <w:rPr>
                          <w:rFonts w:ascii="Cambria Math" w:eastAsia="Cambria Math" w:hAnsi="Cambria Math" w:cs="Cambria Math"/>
                          <w:sz w:val="22"/>
                        </w:rPr>
                        <m:t>k</m:t>
                      </m:r>
                    </m:sup>
                  </m:sSup>
                  <m:sSup>
                    <m:sSupPr>
                      <m:ctrlPr>
                        <w:rPr>
                          <w:rFonts w:ascii="Cambria Math" w:hAnsi="Cambria Math"/>
                          <w:sz w:val="22"/>
                        </w:rPr>
                      </m:ctrlPr>
                    </m:sSupPr>
                    <m:e>
                      <m:r>
                        <w:rPr>
                          <w:rFonts w:ascii="Cambria Math" w:eastAsia="Cambria Math" w:hAnsi="Cambria Math" w:cs="Cambria Math"/>
                          <w:sz w:val="22"/>
                        </w:rPr>
                        <m:t>a</m:t>
                      </m:r>
                    </m:e>
                    <m:sup>
                      <m:r>
                        <w:rPr>
                          <w:rFonts w:ascii="Cambria Math" w:eastAsia="Cambria Math" w:hAnsi="Cambria Math" w:cs="Cambria Math"/>
                          <w:sz w:val="22"/>
                        </w:rPr>
                        <m:t>n-k</m:t>
                      </m:r>
                    </m:sup>
                  </m:sSup>
                </m:e>
              </m:nary>
            </m:oMath>
            <w:r w:rsidRPr="00032501">
              <w:rPr>
                <w:sz w:val="22"/>
              </w:rPr>
              <w:t>,</w:t>
            </w:r>
          </w:p>
        </w:tc>
        <w:tc>
          <w:tcPr>
            <w:tcW w:w="709" w:type="dxa"/>
            <w:vAlign w:val="center"/>
          </w:tcPr>
          <w:p w:rsidR="00660832" w:rsidRPr="00032501" w:rsidRDefault="00660832" w:rsidP="00660832">
            <w:pPr>
              <w:pStyle w:val="MDPI3aequationnumber"/>
              <w:spacing w:line="260" w:lineRule="atLeast"/>
              <w:jc w:val="center"/>
              <w:rPr>
                <w:sz w:val="22"/>
              </w:rPr>
            </w:pPr>
            <w:r w:rsidRPr="00032501">
              <w:rPr>
                <w:sz w:val="22"/>
              </w:rPr>
              <w:t>(1)</w:t>
            </w:r>
          </w:p>
        </w:tc>
      </w:tr>
    </w:tbl>
    <w:p w:rsidR="00660832" w:rsidRPr="00032501" w:rsidRDefault="00660832" w:rsidP="00660832">
      <w:pPr>
        <w:pStyle w:val="MDPI32textnoindent"/>
        <w:ind w:left="0"/>
        <w:rPr>
          <w:sz w:val="22"/>
        </w:rPr>
      </w:pPr>
      <w:r w:rsidRPr="00032501">
        <w:rPr>
          <w:sz w:val="22"/>
        </w:rPr>
        <w:t>the text following an equation need not be a new paragraph. Please punctuate equations as regular text.</w:t>
      </w:r>
    </w:p>
    <w:p w:rsidR="00660832" w:rsidRPr="00032501" w:rsidRDefault="00660832" w:rsidP="00660832">
      <w:pPr>
        <w:pStyle w:val="MDPI31text"/>
        <w:ind w:left="0" w:firstLine="0"/>
        <w:rPr>
          <w:sz w:val="22"/>
        </w:rPr>
      </w:pPr>
      <w:r w:rsidRPr="00032501">
        <w:rPr>
          <w:sz w:val="22"/>
        </w:rPr>
        <w:t>This is example 2 of an equation [8]:</w:t>
      </w:r>
    </w:p>
    <w:tbl>
      <w:tblPr>
        <w:tblW w:w="8784" w:type="dxa"/>
        <w:jc w:val="center"/>
        <w:tblCellMar>
          <w:left w:w="0" w:type="dxa"/>
          <w:right w:w="0" w:type="dxa"/>
        </w:tblCellMar>
        <w:tblLook w:val="04A0" w:firstRow="1" w:lastRow="0" w:firstColumn="1" w:lastColumn="0" w:noHBand="0" w:noVBand="1"/>
      </w:tblPr>
      <w:tblGrid>
        <w:gridCol w:w="7933"/>
        <w:gridCol w:w="851"/>
      </w:tblGrid>
      <w:tr w:rsidR="00660832" w:rsidRPr="00660832" w:rsidTr="00660832">
        <w:trPr>
          <w:jc w:val="center"/>
        </w:trPr>
        <w:tc>
          <w:tcPr>
            <w:tcW w:w="7933" w:type="dxa"/>
          </w:tcPr>
          <w:p w:rsidR="00660832" w:rsidRPr="00E56CCD" w:rsidRDefault="00660832" w:rsidP="00660832">
            <w:pPr>
              <w:pStyle w:val="MDPI39equation"/>
              <w:ind w:left="0"/>
              <w:jc w:val="left"/>
            </w:pPr>
            <m:oMathPara>
              <m:oMathParaPr>
                <m:jc m:val="left"/>
              </m:oMathPara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m:oMathPara>
          </w:p>
        </w:tc>
        <w:tc>
          <w:tcPr>
            <w:tcW w:w="851" w:type="dxa"/>
            <w:vAlign w:val="center"/>
          </w:tcPr>
          <w:p w:rsidR="00660832" w:rsidRPr="00660832" w:rsidRDefault="00660832" w:rsidP="00660832">
            <w:pPr>
              <w:pStyle w:val="MDPI3aequationnumber"/>
              <w:spacing w:line="260" w:lineRule="atLeast"/>
              <w:jc w:val="center"/>
            </w:pPr>
            <w:r w:rsidRPr="00660832">
              <w:rPr>
                <w:sz w:val="22"/>
                <w:szCs w:val="24"/>
              </w:rPr>
              <w:t>(2)</w:t>
            </w:r>
          </w:p>
        </w:tc>
      </w:tr>
    </w:tbl>
    <w:p w:rsidR="00660832" w:rsidRPr="00032501" w:rsidRDefault="00660832" w:rsidP="00660832">
      <w:pPr>
        <w:pStyle w:val="MDPI32textnoindent"/>
        <w:ind w:left="0"/>
        <w:rPr>
          <w:sz w:val="22"/>
          <w:szCs w:val="24"/>
        </w:rPr>
      </w:pPr>
      <w:r w:rsidRPr="00032501">
        <w:rPr>
          <w:sz w:val="22"/>
          <w:szCs w:val="24"/>
        </w:rPr>
        <w:t>the text following an equation need not be a new paragraph. Please punctuate equations as regular text.</w:t>
      </w:r>
    </w:p>
    <w:p w:rsidR="00BF2C82" w:rsidRPr="00032501" w:rsidRDefault="00BF2C82" w:rsidP="00BF2C82">
      <w:pPr>
        <w:spacing w:after="0" w:line="240" w:lineRule="auto"/>
        <w:jc w:val="both"/>
        <w:rPr>
          <w:rFonts w:ascii="Palatino Linotype" w:eastAsia="Times New Roman" w:hAnsi="Palatino Linotype" w:cstheme="majorBidi"/>
        </w:rPr>
      </w:pPr>
    </w:p>
    <w:p w:rsidR="000F794A" w:rsidRPr="00032501" w:rsidRDefault="000F794A" w:rsidP="00032501">
      <w:pPr>
        <w:spacing w:line="240" w:lineRule="auto"/>
        <w:rPr>
          <w:rFonts w:ascii="Palatino Linotype" w:hAnsi="Palatino Linotype" w:cstheme="majorBidi"/>
          <w:b/>
          <w:bCs/>
        </w:rPr>
      </w:pPr>
      <w:r w:rsidRPr="00032501">
        <w:rPr>
          <w:rFonts w:ascii="Palatino Linotype" w:hAnsi="Palatino Linotype" w:cstheme="majorBidi"/>
          <w:b/>
          <w:bCs/>
        </w:rPr>
        <w:t>4. Conclusions</w:t>
      </w:r>
    </w:p>
    <w:p w:rsidR="000F794A" w:rsidRPr="00032501" w:rsidRDefault="000F794A" w:rsidP="00BF2C82">
      <w:pPr>
        <w:spacing w:after="0" w:line="240" w:lineRule="auto"/>
        <w:ind w:firstLine="369"/>
        <w:jc w:val="both"/>
        <w:rPr>
          <w:rFonts w:ascii="Palatino Linotype" w:hAnsi="Palatino Linotype" w:cstheme="majorBidi"/>
        </w:rPr>
      </w:pPr>
      <w:r w:rsidRPr="00032501">
        <w:rPr>
          <w:rFonts w:ascii="Palatino Linotype" w:hAnsi="Palatino Linotype" w:cstheme="majorBidi"/>
        </w:rPr>
        <w:lastRenderedPageBreak/>
        <w:t>The experimental data of UTM-LST VFE-2 model at high angle of attack is presented here. More experiments are needed to verify this complicated flow topology.</w:t>
      </w:r>
    </w:p>
    <w:p w:rsidR="000F794A" w:rsidRPr="00032501" w:rsidRDefault="000F794A" w:rsidP="000F794A">
      <w:pPr>
        <w:spacing w:after="0" w:line="240" w:lineRule="auto"/>
        <w:jc w:val="both"/>
        <w:rPr>
          <w:rFonts w:ascii="Palatino Linotype" w:hAnsi="Palatino Linotype" w:cstheme="majorBidi"/>
        </w:rPr>
      </w:pPr>
    </w:p>
    <w:p w:rsidR="00032501" w:rsidRDefault="00660832" w:rsidP="00032501">
      <w:pPr>
        <w:spacing w:line="240" w:lineRule="auto"/>
        <w:jc w:val="both"/>
        <w:rPr>
          <w:rFonts w:ascii="Palatino Linotype" w:hAnsi="Palatino Linotype" w:cstheme="majorBidi"/>
          <w:b/>
          <w:bCs/>
        </w:rPr>
      </w:pPr>
      <w:r w:rsidRPr="00032501">
        <w:rPr>
          <w:rFonts w:ascii="Palatino Linotype" w:hAnsi="Palatino Linotype" w:cstheme="majorBidi"/>
          <w:b/>
          <w:bCs/>
        </w:rPr>
        <w:t>Funding</w:t>
      </w:r>
    </w:p>
    <w:p w:rsidR="00660832" w:rsidRPr="00032501" w:rsidRDefault="00660832" w:rsidP="00032501">
      <w:pPr>
        <w:spacing w:after="0" w:line="240" w:lineRule="auto"/>
        <w:jc w:val="both"/>
        <w:rPr>
          <w:rFonts w:ascii="Palatino Linotype" w:hAnsi="Palatino Linotype" w:cstheme="majorBidi"/>
        </w:rPr>
      </w:pPr>
      <w:r w:rsidRPr="00032501">
        <w:rPr>
          <w:rFonts w:ascii="Palatino Linotype" w:hAnsi="Palatino Linotype" w:cstheme="majorBidi"/>
        </w:rPr>
        <w:t>“This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660832" w:rsidRPr="00032501" w:rsidRDefault="00660832" w:rsidP="003D3012">
      <w:pPr>
        <w:spacing w:after="0" w:line="240" w:lineRule="auto"/>
        <w:jc w:val="both"/>
        <w:rPr>
          <w:rFonts w:ascii="Palatino Linotype" w:hAnsi="Palatino Linotype" w:cstheme="majorBidi"/>
          <w:b/>
          <w:bCs/>
        </w:rPr>
      </w:pPr>
    </w:p>
    <w:p w:rsidR="003D3012" w:rsidRPr="00032501" w:rsidRDefault="003D3012" w:rsidP="00032501">
      <w:pPr>
        <w:spacing w:line="240" w:lineRule="auto"/>
        <w:jc w:val="both"/>
        <w:rPr>
          <w:rFonts w:ascii="Palatino Linotype" w:hAnsi="Palatino Linotype" w:cstheme="majorBidi"/>
          <w:b/>
          <w:bCs/>
        </w:rPr>
      </w:pPr>
      <w:r w:rsidRPr="00032501">
        <w:rPr>
          <w:rFonts w:ascii="Palatino Linotype" w:hAnsi="Palatino Linotype" w:cstheme="majorBidi"/>
          <w:b/>
          <w:bCs/>
        </w:rPr>
        <w:t>Acknowledgement</w:t>
      </w:r>
    </w:p>
    <w:p w:rsidR="003D3012" w:rsidRPr="00032501" w:rsidRDefault="00660832" w:rsidP="003D3012">
      <w:pPr>
        <w:spacing w:after="0" w:line="240" w:lineRule="auto"/>
        <w:jc w:val="both"/>
        <w:rPr>
          <w:rFonts w:ascii="Palatino Linotype" w:hAnsi="Palatino Linotype" w:cstheme="majorBidi"/>
          <w:bCs/>
        </w:rPr>
      </w:pPr>
      <w:r w:rsidRPr="00032501">
        <w:rPr>
          <w:rFonts w:ascii="Palatino Linotype" w:hAnsi="Palatino Linotype" w:cstheme="majorBidi"/>
          <w:bCs/>
        </w:rPr>
        <w:t>In this section, you can acknowledge any support given which is not covered by the author contribution or funding sections. This may include administrative and technical support, or donations in kind (e.g., materials used for experiments).</w:t>
      </w:r>
    </w:p>
    <w:p w:rsidR="003D3012" w:rsidRPr="00660832" w:rsidRDefault="003D3012" w:rsidP="000F794A">
      <w:pPr>
        <w:spacing w:after="0" w:line="240" w:lineRule="auto"/>
        <w:jc w:val="both"/>
        <w:rPr>
          <w:rFonts w:ascii="Palatino Linotype" w:hAnsi="Palatino Linotype" w:cstheme="majorBidi"/>
          <w:sz w:val="24"/>
          <w:szCs w:val="24"/>
        </w:rPr>
      </w:pPr>
    </w:p>
    <w:p w:rsidR="000F794A" w:rsidRPr="00660832" w:rsidRDefault="000F794A" w:rsidP="00032501">
      <w:pPr>
        <w:spacing w:line="240" w:lineRule="auto"/>
        <w:jc w:val="both"/>
        <w:rPr>
          <w:rFonts w:ascii="Palatino Linotype" w:hAnsi="Palatino Linotype" w:cstheme="majorBidi"/>
          <w:b/>
          <w:bCs/>
          <w:sz w:val="24"/>
          <w:szCs w:val="24"/>
        </w:rPr>
      </w:pPr>
      <w:r w:rsidRPr="00660832">
        <w:rPr>
          <w:rFonts w:ascii="Palatino Linotype" w:hAnsi="Palatino Linotype" w:cstheme="majorBidi"/>
          <w:b/>
          <w:bCs/>
          <w:sz w:val="24"/>
          <w:szCs w:val="24"/>
        </w:rPr>
        <w:t>References</w:t>
      </w:r>
      <w:r w:rsidR="00BF2C82" w:rsidRPr="00660832">
        <w:rPr>
          <w:rFonts w:ascii="Palatino Linotype" w:hAnsi="Palatino Linotype" w:cstheme="majorBidi"/>
          <w:b/>
          <w:bCs/>
          <w:sz w:val="24"/>
          <w:szCs w:val="24"/>
        </w:rPr>
        <w:t xml:space="preserve"> (Chicago style) Minimum 15 references</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References must be numbered in order of appearance in the text (including citat</w:t>
      </w:r>
      <w:r>
        <w:rPr>
          <w:rFonts w:ascii="Palatino Linotype" w:hAnsi="Palatino Linotype" w:cstheme="majorBidi"/>
          <w:noProof/>
          <w:color w:val="000000" w:themeColor="text1"/>
          <w:sz w:val="20"/>
          <w:szCs w:val="20"/>
        </w:rPr>
        <w:t xml:space="preserve">ions in tables and legends) and </w:t>
      </w:r>
      <w:r w:rsidRPr="00660832">
        <w:rPr>
          <w:rFonts w:ascii="Palatino Linotype" w:hAnsi="Palatino Linotype" w:cstheme="majorBidi"/>
          <w:noProof/>
          <w:color w:val="000000" w:themeColor="text1"/>
          <w:sz w:val="20"/>
          <w:szCs w:val="20"/>
        </w:rPr>
        <w:t>listed indi-vidually at the end of the manuscript. We recommend preparing the references with a bibliography software package, such as EndNote, ReferenceManager or Zotero to avoid typing mistakes and duplicated references</w:t>
      </w:r>
      <w:r w:rsidRPr="00660832">
        <w:rPr>
          <w:rFonts w:ascii="Palatino Linotype" w:hAnsi="Palatino Linotype" w:cstheme="majorBidi"/>
          <w:noProof/>
          <w:color w:val="0070C0"/>
          <w:sz w:val="20"/>
          <w:szCs w:val="20"/>
        </w:rPr>
        <w:t xml:space="preserve">. </w:t>
      </w:r>
      <w:r w:rsidRPr="00660832">
        <w:rPr>
          <w:rFonts w:ascii="Palatino Linotype" w:hAnsi="Palatino Linotype" w:cstheme="majorBidi"/>
          <w:b/>
          <w:bCs/>
          <w:noProof/>
          <w:color w:val="0000CC"/>
          <w:sz w:val="20"/>
          <w:szCs w:val="20"/>
        </w:rPr>
        <w:t>Include the digital object identifier (DOI) for all references where available.</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 xml:space="preserve">Citations and references in the Supplementary Materials are permitted provided that they also appear in the reference list here. </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1.</w:t>
      </w:r>
      <w:r w:rsidRPr="00660832">
        <w:rPr>
          <w:rFonts w:ascii="Palatino Linotype" w:hAnsi="Palatino Linotype" w:cstheme="majorBidi"/>
          <w:noProof/>
          <w:color w:val="000000" w:themeColor="text1"/>
          <w:sz w:val="20"/>
          <w:szCs w:val="20"/>
        </w:rPr>
        <w:tab/>
        <w:t>Author 1, A.B.; Author 2, C.D. Title of the article. Abbreviated Journal Name Year, Volume, page range.</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2.</w:t>
      </w:r>
      <w:r w:rsidRPr="00660832">
        <w:rPr>
          <w:rFonts w:ascii="Palatino Linotype" w:hAnsi="Palatino Linotype" w:cstheme="majorBidi"/>
          <w:noProof/>
          <w:color w:val="000000" w:themeColor="text1"/>
          <w:sz w:val="20"/>
          <w:szCs w:val="20"/>
        </w:rPr>
        <w:tab/>
        <w:t>Author 1, A.; Author 2, B. Title of the chapter. In Book Title, 2nd ed.; Editor 1, A., Editor 2, B., Eds.; Publisher: Publisher Loca-tion, Country, 2007; Volume 3, pp. 154–196.</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3.</w:t>
      </w:r>
      <w:r w:rsidRPr="00660832">
        <w:rPr>
          <w:rFonts w:ascii="Palatino Linotype" w:hAnsi="Palatino Linotype" w:cstheme="majorBidi"/>
          <w:noProof/>
          <w:color w:val="000000" w:themeColor="text1"/>
          <w:sz w:val="20"/>
          <w:szCs w:val="20"/>
        </w:rPr>
        <w:tab/>
        <w:t>Author 1, A.; Author 2, B. Book Title, 3rd ed.; Publisher: Publisher Location, Country, 2008; pp. 154–196.</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4.</w:t>
      </w:r>
      <w:r w:rsidRPr="00660832">
        <w:rPr>
          <w:rFonts w:ascii="Palatino Linotype" w:hAnsi="Palatino Linotype" w:cstheme="majorBidi"/>
          <w:noProof/>
          <w:color w:val="000000" w:themeColor="text1"/>
          <w:sz w:val="20"/>
          <w:szCs w:val="20"/>
        </w:rPr>
        <w:tab/>
        <w:t>Author 1, A.B.; Author 2, C. Title of Unpublished Work. Abbreviated Journal Name stage of publication (under review; ac-cepted; in press).</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5.</w:t>
      </w:r>
      <w:r w:rsidRPr="00660832">
        <w:rPr>
          <w:rFonts w:ascii="Palatino Linotype" w:hAnsi="Palatino Linotype" w:cstheme="majorBidi"/>
          <w:noProof/>
          <w:color w:val="000000" w:themeColor="text1"/>
          <w:sz w:val="20"/>
          <w:szCs w:val="20"/>
        </w:rPr>
        <w:tab/>
        <w:t>Author 1, A.B. (University, City, State, Country); Author 2, C. (Institute, City, State, Country). Personal communication, 2012.</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6.</w:t>
      </w:r>
      <w:r w:rsidRPr="00660832">
        <w:rPr>
          <w:rFonts w:ascii="Palatino Linotype" w:hAnsi="Palatino Linotype" w:cstheme="majorBidi"/>
          <w:noProof/>
          <w:color w:val="000000" w:themeColor="text1"/>
          <w:sz w:val="20"/>
          <w:szCs w:val="20"/>
        </w:rPr>
        <w:tab/>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660832"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7.</w:t>
      </w:r>
      <w:r w:rsidRPr="00660832">
        <w:rPr>
          <w:rFonts w:ascii="Palatino Linotype" w:hAnsi="Palatino Linotype" w:cstheme="majorBidi"/>
          <w:noProof/>
          <w:color w:val="000000" w:themeColor="text1"/>
          <w:sz w:val="20"/>
          <w:szCs w:val="20"/>
        </w:rPr>
        <w:tab/>
        <w:t>Author 1, A.B. Title of Thesis. Level of Thesis, Degree-Granting University, Location of University, Date of Completion.</w:t>
      </w:r>
    </w:p>
    <w:p w:rsidR="000F794A" w:rsidRPr="00660832" w:rsidRDefault="00660832" w:rsidP="00660832">
      <w:pPr>
        <w:autoSpaceDE w:val="0"/>
        <w:autoSpaceDN w:val="0"/>
        <w:adjustRightInd w:val="0"/>
        <w:spacing w:after="0" w:line="240" w:lineRule="auto"/>
        <w:ind w:left="490" w:hangingChars="245" w:hanging="490"/>
        <w:jc w:val="both"/>
        <w:rPr>
          <w:rFonts w:ascii="Palatino Linotype" w:hAnsi="Palatino Linotype" w:cstheme="majorBidi"/>
          <w:noProof/>
          <w:color w:val="000000" w:themeColor="text1"/>
          <w:sz w:val="20"/>
          <w:szCs w:val="20"/>
        </w:rPr>
      </w:pPr>
      <w:r w:rsidRPr="00660832">
        <w:rPr>
          <w:rFonts w:ascii="Palatino Linotype" w:hAnsi="Palatino Linotype" w:cstheme="majorBidi"/>
          <w:noProof/>
          <w:color w:val="000000" w:themeColor="text1"/>
          <w:sz w:val="20"/>
          <w:szCs w:val="20"/>
        </w:rPr>
        <w:t>8.</w:t>
      </w:r>
      <w:r w:rsidRPr="00660832">
        <w:rPr>
          <w:rFonts w:ascii="Palatino Linotype" w:hAnsi="Palatino Linotype" w:cstheme="majorBidi"/>
          <w:noProof/>
          <w:color w:val="000000" w:themeColor="text1"/>
          <w:sz w:val="20"/>
          <w:szCs w:val="20"/>
        </w:rPr>
        <w:tab/>
        <w:t>Title of Site. Available online: URL (accessed on Day Month Year).</w:t>
      </w:r>
    </w:p>
    <w:sectPr w:rsidR="000F794A" w:rsidRPr="00660832" w:rsidSect="00D503BE">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576" w:footer="360" w:gutter="0"/>
      <w:lnNumType w:countBy="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EA" w:rsidRDefault="001924EA" w:rsidP="00307DBE">
      <w:pPr>
        <w:spacing w:after="0" w:line="240" w:lineRule="auto"/>
      </w:pPr>
      <w:r>
        <w:separator/>
      </w:r>
    </w:p>
  </w:endnote>
  <w:endnote w:type="continuationSeparator" w:id="0">
    <w:p w:rsidR="001924EA" w:rsidRDefault="001924EA"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LJN F+ Adv Times">
    <w:altName w:val="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ZYRBUS+Frutiger-Cn">
    <w:altName w:val="Frutiger"/>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BE" w:rsidRDefault="00D50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04079"/>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566F2D">
          <w:rPr>
            <w:noProof/>
          </w:rPr>
          <w:t>2</w:t>
        </w:r>
        <w:r>
          <w:rPr>
            <w:noProof/>
          </w:rPr>
          <w:fldChar w:fldCharType="end"/>
        </w:r>
      </w:p>
    </w:sdtContent>
  </w:sdt>
  <w:p w:rsidR="00DE1281" w:rsidRDefault="00DE1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92087"/>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566F2D">
          <w:rPr>
            <w:noProof/>
          </w:rPr>
          <w:t>1</w:t>
        </w:r>
        <w:r>
          <w:rPr>
            <w:noProof/>
          </w:rPr>
          <w:fldChar w:fldCharType="end"/>
        </w:r>
      </w:p>
    </w:sdtContent>
  </w:sdt>
  <w:p w:rsidR="00DE1281" w:rsidRDefault="00DE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EA" w:rsidRDefault="001924EA" w:rsidP="00307DBE">
      <w:pPr>
        <w:spacing w:after="0" w:line="240" w:lineRule="auto"/>
      </w:pPr>
      <w:r>
        <w:separator/>
      </w:r>
    </w:p>
  </w:footnote>
  <w:footnote w:type="continuationSeparator" w:id="0">
    <w:p w:rsidR="001924EA" w:rsidRDefault="001924EA" w:rsidP="0030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BE" w:rsidRDefault="00D50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81" w:rsidRPr="00380ADE" w:rsidRDefault="00DE1281" w:rsidP="004034C8">
    <w:pPr>
      <w:pBdr>
        <w:bottom w:val="single" w:sz="4" w:space="1" w:color="auto"/>
      </w:pBdr>
      <w:tabs>
        <w:tab w:val="center" w:pos="4680"/>
        <w:tab w:val="right" w:pos="9360"/>
      </w:tabs>
      <w:spacing w:after="0"/>
      <w:rPr>
        <w:rFonts w:ascii="Times New Roman" w:eastAsia="Calibri" w:hAnsi="Times New Roman" w:cs="Arial"/>
        <w:i/>
        <w:iCs/>
        <w:color w:val="0070C0"/>
        <w:sz w:val="16"/>
        <w:szCs w:val="14"/>
        <w:lang w:val="en-GB"/>
      </w:rPr>
    </w:pPr>
    <w:r w:rsidRPr="00380ADE">
      <w:rPr>
        <w:rFonts w:ascii="Times New Roman" w:eastAsia="Calibri" w:hAnsi="Times New Roman" w:cs="Times New Roman"/>
        <w:i/>
        <w:iCs/>
        <w:noProof/>
        <w:sz w:val="24"/>
        <w:lang w:val="en-US"/>
      </w:rPr>
      <w:drawing>
        <wp:anchor distT="0" distB="0" distL="114300" distR="114300" simplePos="0" relativeHeight="251658240" behindDoc="0" locked="0" layoutInCell="1" allowOverlap="1" wp14:anchorId="1B595C4C" wp14:editId="4E3684F6">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004034C8" w:rsidRPr="004034C8">
      <w:rPr>
        <w:rFonts w:ascii="Times New Roman" w:eastAsia="Calibri" w:hAnsi="Times New Roman" w:cs="Arial"/>
        <w:i/>
        <w:iCs/>
        <w:sz w:val="16"/>
        <w:szCs w:val="14"/>
        <w:lang w:val="en-GB"/>
      </w:rPr>
      <w:t xml:space="preserve"> Journal of Research in Nanoscience and Nanotechnology</w:t>
    </w:r>
    <w:r w:rsidR="009652F6" w:rsidRPr="00E60C46">
      <w:rPr>
        <w:rFonts w:ascii="Times New Roman" w:hAnsi="Times New Roman"/>
        <w:i/>
        <w:iCs/>
        <w:sz w:val="16"/>
        <w:szCs w:val="14"/>
        <w:lang w:val="en-GB"/>
      </w:rPr>
      <w:t xml:space="preserve"> </w:t>
    </w:r>
  </w:p>
  <w:p w:rsidR="00DE1281" w:rsidRPr="004E2831" w:rsidRDefault="00DE1281" w:rsidP="00660832">
    <w:pPr>
      <w:pBdr>
        <w:bottom w:val="single" w:sz="4" w:space="1" w:color="auto"/>
      </w:pBdr>
      <w:tabs>
        <w:tab w:val="center" w:pos="4680"/>
        <w:tab w:val="right" w:pos="9360"/>
      </w:tabs>
      <w:spacing w:after="0" w:line="480" w:lineRule="auto"/>
      <w:rPr>
        <w:rFonts w:ascii="Times New Roman" w:eastAsia="Calibri" w:hAnsi="Times New Roman" w:cs="Arial"/>
        <w:sz w:val="14"/>
        <w:szCs w:val="12"/>
        <w:lang w:val="en-GB"/>
      </w:rPr>
    </w:pPr>
    <w:r w:rsidRPr="004E2831">
      <w:rPr>
        <w:rFonts w:ascii="Times New Roman" w:eastAsia="Calibri" w:hAnsi="Times New Roman" w:cs="Arial"/>
        <w:sz w:val="16"/>
        <w:szCs w:val="14"/>
        <w:lang w:val="en-GB"/>
      </w:rPr>
      <w:t xml:space="preserve">Volume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 xml:space="preserve">, Issue </w:t>
    </w:r>
    <w:r w:rsidR="00BF2C82">
      <w:rPr>
        <w:rFonts w:ascii="Times New Roman" w:eastAsia="Calibri" w:hAnsi="Times New Roman" w:cs="Arial"/>
        <w:sz w:val="16"/>
        <w:szCs w:val="14"/>
        <w:lang w:val="en-GB"/>
      </w:rPr>
      <w:t>X</w:t>
    </w:r>
    <w:r w:rsidRPr="004E2831">
      <w:rPr>
        <w:rFonts w:ascii="Times New Roman" w:eastAsia="Calibri" w:hAnsi="Times New Roman" w:cs="Arial"/>
        <w:sz w:val="16"/>
        <w:szCs w:val="14"/>
        <w:lang w:val="en-GB"/>
      </w:rPr>
      <w:t xml:space="preserve"> (20</w:t>
    </w:r>
    <w:r w:rsidR="00660832">
      <w:rPr>
        <w:rFonts w:ascii="Times New Roman" w:eastAsia="Calibri" w:hAnsi="Times New Roman" w:cs="Arial"/>
        <w:sz w:val="16"/>
        <w:szCs w:val="14"/>
        <w:lang w:val="en-GB"/>
      </w:rPr>
      <w:t>21</w:t>
    </w:r>
    <w:r w:rsidRPr="004E2831">
      <w:rPr>
        <w:rFonts w:ascii="Times New Roman" w:eastAsia="Calibri" w:hAnsi="Times New Roman" w:cs="Arial"/>
        <w:sz w:val="16"/>
        <w:szCs w:val="14"/>
        <w:lang w:val="en-GB"/>
      </w:rPr>
      <w:t xml:space="preserv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w:t>
    </w:r>
    <w:r w:rsidR="00BF2C82">
      <w:rPr>
        <w:rFonts w:ascii="Times New Roman" w:eastAsia="Calibri" w:hAnsi="Times New Roman" w:cs="Arial"/>
        <w:sz w:val="16"/>
        <w:szCs w:val="14"/>
        <w:lang w:val="en-GB"/>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rsidR="00DE1281" w:rsidRPr="00660832" w:rsidRDefault="004034C8" w:rsidP="004034C8">
    <w:pPr>
      <w:tabs>
        <w:tab w:val="center" w:pos="4680"/>
        <w:tab w:val="right" w:pos="9360"/>
      </w:tabs>
      <w:spacing w:after="0" w:line="240" w:lineRule="auto"/>
      <w:jc w:val="center"/>
      <w:rPr>
        <w:rFonts w:ascii="Palatino Linotype" w:eastAsia="Calibri" w:hAnsi="Palatino Linotype" w:cs="Arial"/>
        <w:i/>
        <w:iCs/>
        <w:sz w:val="24"/>
        <w:lang w:val="en-GB"/>
      </w:rPr>
    </w:pPr>
    <w:r w:rsidRPr="00660832">
      <w:rPr>
        <w:rFonts w:ascii="Palatino Linotype" w:eastAsia="Calibri" w:hAnsi="Palatino Linotype" w:cs="Arial"/>
        <w:i/>
        <w:iCs/>
        <w:sz w:val="16"/>
        <w:szCs w:val="14"/>
        <w:lang w:val="en-GB"/>
      </w:rPr>
      <w:t xml:space="preserve">Journal of Research in Nanoscience and Nanotechnology </w:t>
    </w:r>
    <w:r w:rsidR="00466763" w:rsidRPr="00660832">
      <w:rPr>
        <w:rFonts w:ascii="Palatino Linotype" w:eastAsia="Calibri" w:hAnsi="Palatino Linotype" w:cs="Arial"/>
        <w:color w:val="000000" w:themeColor="text1"/>
        <w:sz w:val="16"/>
        <w:szCs w:val="14"/>
        <w:lang w:val="en-GB"/>
      </w:rPr>
      <w:t>XX</w:t>
    </w:r>
    <w:r w:rsidR="00DE1281" w:rsidRPr="00660832">
      <w:rPr>
        <w:rFonts w:ascii="Palatino Linotype" w:eastAsia="Calibri" w:hAnsi="Palatino Linotype" w:cs="Arial"/>
        <w:color w:val="000000" w:themeColor="text1"/>
        <w:sz w:val="16"/>
        <w:szCs w:val="14"/>
        <w:lang w:val="en-GB"/>
      </w:rPr>
      <w:t xml:space="preserve">, Issue </w:t>
    </w:r>
    <w:r w:rsidR="00466763" w:rsidRPr="00660832">
      <w:rPr>
        <w:rFonts w:ascii="Palatino Linotype" w:eastAsia="Calibri" w:hAnsi="Palatino Linotype" w:cs="Arial"/>
        <w:color w:val="000000" w:themeColor="text1"/>
        <w:sz w:val="16"/>
        <w:szCs w:val="14"/>
        <w:lang w:val="en-GB"/>
      </w:rPr>
      <w:t>X</w:t>
    </w:r>
    <w:r w:rsidR="00DE1281" w:rsidRPr="00660832">
      <w:rPr>
        <w:rFonts w:ascii="Palatino Linotype" w:eastAsia="Calibri" w:hAnsi="Palatino Linotype" w:cs="Arial"/>
        <w:color w:val="000000" w:themeColor="text1"/>
        <w:sz w:val="16"/>
        <w:szCs w:val="14"/>
        <w:lang w:val="en-GB"/>
      </w:rPr>
      <w:t xml:space="preserve"> (20</w:t>
    </w:r>
    <w:r w:rsidRPr="00660832">
      <w:rPr>
        <w:rFonts w:ascii="Palatino Linotype" w:eastAsia="Calibri" w:hAnsi="Palatino Linotype" w:cs="Arial"/>
        <w:color w:val="000000" w:themeColor="text1"/>
        <w:sz w:val="16"/>
        <w:szCs w:val="14"/>
        <w:lang w:val="en-GB"/>
      </w:rPr>
      <w:t>21</w:t>
    </w:r>
    <w:r w:rsidR="00DE1281" w:rsidRPr="00660832">
      <w:rPr>
        <w:rFonts w:ascii="Palatino Linotype" w:eastAsia="Calibri" w:hAnsi="Palatino Linotype" w:cs="Arial"/>
        <w:color w:val="000000" w:themeColor="text1"/>
        <w:sz w:val="16"/>
        <w:szCs w:val="14"/>
        <w:lang w:val="en-GB"/>
      </w:rPr>
      <w:t xml:space="preserve">) </w:t>
    </w:r>
    <w:r w:rsidR="00466763" w:rsidRPr="00660832">
      <w:rPr>
        <w:rFonts w:ascii="Palatino Linotype" w:eastAsia="Calibri" w:hAnsi="Palatino Linotype" w:cs="Arial"/>
        <w:color w:val="000000" w:themeColor="text1"/>
        <w:sz w:val="16"/>
        <w:szCs w:val="14"/>
        <w:lang w:val="en-GB"/>
      </w:rPr>
      <w:t>XX</w:t>
    </w:r>
    <w:r w:rsidR="00DE1281" w:rsidRPr="00660832">
      <w:rPr>
        <w:rFonts w:ascii="Palatino Linotype" w:eastAsia="Calibri" w:hAnsi="Palatino Linotype" w:cs="Arial"/>
        <w:color w:val="000000" w:themeColor="text1"/>
        <w:sz w:val="16"/>
        <w:szCs w:val="14"/>
        <w:lang w:val="en-GB"/>
      </w:rPr>
      <w:t>-</w:t>
    </w:r>
    <w:r w:rsidR="00466763" w:rsidRPr="00660832">
      <w:rPr>
        <w:rFonts w:ascii="Palatino Linotype" w:eastAsia="Calibri" w:hAnsi="Palatino Linotype" w:cs="Arial"/>
        <w:color w:val="000000" w:themeColor="text1"/>
        <w:sz w:val="16"/>
        <w:szCs w:val="14"/>
        <w:lang w:val="en-GB"/>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249CE2"/>
    <w:lvl w:ilvl="0">
      <w:start w:val="1"/>
      <w:numFmt w:val="bullet"/>
      <w:pStyle w:val="ListBullet"/>
      <w:lvlText w:val=""/>
      <w:lvlJc w:val="left"/>
      <w:pPr>
        <w:ind w:left="412" w:hanging="360"/>
      </w:pPr>
      <w:rPr>
        <w:rFonts w:ascii="Symbol" w:hAnsi="Symbol" w:hint="default"/>
        <w:color w:val="4F81BD"/>
      </w:rPr>
    </w:lvl>
  </w:abstractNum>
  <w:abstractNum w:abstractNumId="1"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C6F5D"/>
    <w:multiLevelType w:val="hybridMultilevel"/>
    <w:tmpl w:val="8BFE0D56"/>
    <w:lvl w:ilvl="0" w:tplc="CCCE9BD4">
      <w:start w:val="1"/>
      <w:numFmt w:val="bullet"/>
      <w:lvlRestart w:val="0"/>
      <w:pStyle w:val="MDPI38bullet"/>
      <w:lvlText w:val=""/>
      <w:lvlJc w:val="left"/>
      <w:pPr>
        <w:ind w:left="992" w:hanging="425"/>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8" w15:restartNumberingAfterBreak="0">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0" w15:restartNumberingAfterBreak="0">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6D5736"/>
    <w:multiLevelType w:val="hybridMultilevel"/>
    <w:tmpl w:val="E3640C5C"/>
    <w:lvl w:ilvl="0" w:tplc="0409000F">
      <w:start w:val="1"/>
      <w:numFmt w:val="decimal"/>
      <w:lvlText w:val="%1."/>
      <w:lvlJc w:val="left"/>
      <w:pPr>
        <w:ind w:left="927" w:hanging="360"/>
      </w:pPr>
      <w:rPr>
        <w:rFonts w:hint="eastAsia"/>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10"/>
  </w:num>
  <w:num w:numId="5">
    <w:abstractNumId w:val="3"/>
  </w:num>
  <w:num w:numId="6">
    <w:abstractNumId w:val="7"/>
  </w:num>
  <w:num w:numId="7">
    <w:abstractNumId w:val="11"/>
  </w:num>
  <w:num w:numId="8">
    <w:abstractNumId w:val="0"/>
  </w:num>
  <w:num w:numId="9">
    <w:abstractNumId w:val="13"/>
  </w:num>
  <w:num w:numId="10">
    <w:abstractNumId w:val="8"/>
  </w:num>
  <w:num w:numId="11">
    <w:abstractNumId w:val="14"/>
  </w:num>
  <w:num w:numId="12">
    <w:abstractNumId w:val="12"/>
  </w:num>
  <w:num w:numId="13">
    <w:abstractNumId w:val="17"/>
  </w:num>
  <w:num w:numId="14">
    <w:abstractNumId w:val="18"/>
  </w:num>
  <w:num w:numId="15">
    <w:abstractNumId w:val="9"/>
  </w:num>
  <w:num w:numId="16">
    <w:abstractNumId w:val="16"/>
  </w:num>
  <w:num w:numId="17">
    <w:abstractNumId w:val="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BE"/>
    <w:rsid w:val="00001DB9"/>
    <w:rsid w:val="00005609"/>
    <w:rsid w:val="000066B1"/>
    <w:rsid w:val="00010047"/>
    <w:rsid w:val="000100F1"/>
    <w:rsid w:val="000142CB"/>
    <w:rsid w:val="000273C6"/>
    <w:rsid w:val="000274DD"/>
    <w:rsid w:val="00032501"/>
    <w:rsid w:val="0004013F"/>
    <w:rsid w:val="0005194E"/>
    <w:rsid w:val="00053999"/>
    <w:rsid w:val="000607C7"/>
    <w:rsid w:val="00062FF3"/>
    <w:rsid w:val="000675FD"/>
    <w:rsid w:val="00074F2E"/>
    <w:rsid w:val="00086424"/>
    <w:rsid w:val="0009227B"/>
    <w:rsid w:val="000927D2"/>
    <w:rsid w:val="00096A9F"/>
    <w:rsid w:val="00097BA2"/>
    <w:rsid w:val="000B03ED"/>
    <w:rsid w:val="000B1EE9"/>
    <w:rsid w:val="000B75A3"/>
    <w:rsid w:val="000C1D85"/>
    <w:rsid w:val="000C1EA0"/>
    <w:rsid w:val="000C4CCF"/>
    <w:rsid w:val="000C6524"/>
    <w:rsid w:val="000D5701"/>
    <w:rsid w:val="000E23CC"/>
    <w:rsid w:val="000E31DD"/>
    <w:rsid w:val="000F57B5"/>
    <w:rsid w:val="000F794A"/>
    <w:rsid w:val="00112AB5"/>
    <w:rsid w:val="001134B9"/>
    <w:rsid w:val="001156E2"/>
    <w:rsid w:val="00121907"/>
    <w:rsid w:val="00123699"/>
    <w:rsid w:val="00123703"/>
    <w:rsid w:val="001256DD"/>
    <w:rsid w:val="00131AE2"/>
    <w:rsid w:val="00134261"/>
    <w:rsid w:val="00145377"/>
    <w:rsid w:val="0015144E"/>
    <w:rsid w:val="0017731B"/>
    <w:rsid w:val="00177323"/>
    <w:rsid w:val="0018526F"/>
    <w:rsid w:val="001924EA"/>
    <w:rsid w:val="001A3631"/>
    <w:rsid w:val="001A75ED"/>
    <w:rsid w:val="001B6903"/>
    <w:rsid w:val="001C18D2"/>
    <w:rsid w:val="001D31B5"/>
    <w:rsid w:val="001E0032"/>
    <w:rsid w:val="001E1A7F"/>
    <w:rsid w:val="001F2E65"/>
    <w:rsid w:val="001F32C9"/>
    <w:rsid w:val="001F693F"/>
    <w:rsid w:val="0020061B"/>
    <w:rsid w:val="00210DE4"/>
    <w:rsid w:val="00212C72"/>
    <w:rsid w:val="00213165"/>
    <w:rsid w:val="00214388"/>
    <w:rsid w:val="00216DD8"/>
    <w:rsid w:val="0023132F"/>
    <w:rsid w:val="00236A8B"/>
    <w:rsid w:val="00244B11"/>
    <w:rsid w:val="0024597D"/>
    <w:rsid w:val="00251E26"/>
    <w:rsid w:val="0025638A"/>
    <w:rsid w:val="00260511"/>
    <w:rsid w:val="002858E3"/>
    <w:rsid w:val="00293F43"/>
    <w:rsid w:val="0029401E"/>
    <w:rsid w:val="002A48FB"/>
    <w:rsid w:val="002A5B74"/>
    <w:rsid w:val="002A7584"/>
    <w:rsid w:val="002B0A2B"/>
    <w:rsid w:val="002B393C"/>
    <w:rsid w:val="002C2A54"/>
    <w:rsid w:val="002C457B"/>
    <w:rsid w:val="002C5880"/>
    <w:rsid w:val="002D00AE"/>
    <w:rsid w:val="002D4D4B"/>
    <w:rsid w:val="002F27C5"/>
    <w:rsid w:val="003047D1"/>
    <w:rsid w:val="0030508B"/>
    <w:rsid w:val="003054B1"/>
    <w:rsid w:val="0030586F"/>
    <w:rsid w:val="00307DBE"/>
    <w:rsid w:val="003103E5"/>
    <w:rsid w:val="00311EE9"/>
    <w:rsid w:val="0031383F"/>
    <w:rsid w:val="00315C49"/>
    <w:rsid w:val="00316342"/>
    <w:rsid w:val="00322A15"/>
    <w:rsid w:val="00322AED"/>
    <w:rsid w:val="0032324A"/>
    <w:rsid w:val="00324D8C"/>
    <w:rsid w:val="00325410"/>
    <w:rsid w:val="00336820"/>
    <w:rsid w:val="00337A13"/>
    <w:rsid w:val="00337C7F"/>
    <w:rsid w:val="00344E38"/>
    <w:rsid w:val="00351F89"/>
    <w:rsid w:val="00354E40"/>
    <w:rsid w:val="00355F5B"/>
    <w:rsid w:val="00360979"/>
    <w:rsid w:val="00365031"/>
    <w:rsid w:val="00374DB7"/>
    <w:rsid w:val="00380ADE"/>
    <w:rsid w:val="00383A7A"/>
    <w:rsid w:val="003A055C"/>
    <w:rsid w:val="003A6492"/>
    <w:rsid w:val="003B41D0"/>
    <w:rsid w:val="003B4270"/>
    <w:rsid w:val="003B4EF2"/>
    <w:rsid w:val="003C3E57"/>
    <w:rsid w:val="003C4312"/>
    <w:rsid w:val="003D133A"/>
    <w:rsid w:val="003D3012"/>
    <w:rsid w:val="003D72D8"/>
    <w:rsid w:val="003E4231"/>
    <w:rsid w:val="003E7D8E"/>
    <w:rsid w:val="003F5EA9"/>
    <w:rsid w:val="003F685E"/>
    <w:rsid w:val="003F7B77"/>
    <w:rsid w:val="00400A8F"/>
    <w:rsid w:val="004034C8"/>
    <w:rsid w:val="0041415B"/>
    <w:rsid w:val="00420736"/>
    <w:rsid w:val="004219E9"/>
    <w:rsid w:val="00427556"/>
    <w:rsid w:val="00427849"/>
    <w:rsid w:val="00432916"/>
    <w:rsid w:val="004651C5"/>
    <w:rsid w:val="00466763"/>
    <w:rsid w:val="00486304"/>
    <w:rsid w:val="004951C1"/>
    <w:rsid w:val="0049671B"/>
    <w:rsid w:val="004A1184"/>
    <w:rsid w:val="004B71F1"/>
    <w:rsid w:val="004B7812"/>
    <w:rsid w:val="004C0B7C"/>
    <w:rsid w:val="004D4C3F"/>
    <w:rsid w:val="004D51C0"/>
    <w:rsid w:val="004E0048"/>
    <w:rsid w:val="004E05B2"/>
    <w:rsid w:val="004E2831"/>
    <w:rsid w:val="004E50CC"/>
    <w:rsid w:val="004E5818"/>
    <w:rsid w:val="004F1798"/>
    <w:rsid w:val="004F1BB5"/>
    <w:rsid w:val="004F5BAA"/>
    <w:rsid w:val="00504818"/>
    <w:rsid w:val="00504A69"/>
    <w:rsid w:val="00506A84"/>
    <w:rsid w:val="00511711"/>
    <w:rsid w:val="0051201D"/>
    <w:rsid w:val="005144E6"/>
    <w:rsid w:val="00522A28"/>
    <w:rsid w:val="005231FB"/>
    <w:rsid w:val="0052425E"/>
    <w:rsid w:val="005249F7"/>
    <w:rsid w:val="005252FB"/>
    <w:rsid w:val="00525F30"/>
    <w:rsid w:val="005304EB"/>
    <w:rsid w:val="005344B7"/>
    <w:rsid w:val="00535283"/>
    <w:rsid w:val="005477BC"/>
    <w:rsid w:val="0055706B"/>
    <w:rsid w:val="005647D6"/>
    <w:rsid w:val="0056646B"/>
    <w:rsid w:val="00566F2D"/>
    <w:rsid w:val="00567889"/>
    <w:rsid w:val="00571A12"/>
    <w:rsid w:val="00582046"/>
    <w:rsid w:val="00582146"/>
    <w:rsid w:val="00583B98"/>
    <w:rsid w:val="005845AB"/>
    <w:rsid w:val="0059004D"/>
    <w:rsid w:val="00593612"/>
    <w:rsid w:val="005A37BA"/>
    <w:rsid w:val="005B33A9"/>
    <w:rsid w:val="005C16D2"/>
    <w:rsid w:val="005C36B3"/>
    <w:rsid w:val="005C43FD"/>
    <w:rsid w:val="005C5260"/>
    <w:rsid w:val="005C6BAD"/>
    <w:rsid w:val="005D3719"/>
    <w:rsid w:val="005D5F99"/>
    <w:rsid w:val="005E0FDB"/>
    <w:rsid w:val="005E2760"/>
    <w:rsid w:val="005E396C"/>
    <w:rsid w:val="005E527A"/>
    <w:rsid w:val="005E7680"/>
    <w:rsid w:val="005F02F0"/>
    <w:rsid w:val="005F3A6C"/>
    <w:rsid w:val="005F4C3B"/>
    <w:rsid w:val="00601035"/>
    <w:rsid w:val="006207BD"/>
    <w:rsid w:val="00625B1A"/>
    <w:rsid w:val="0063171D"/>
    <w:rsid w:val="00632E84"/>
    <w:rsid w:val="0063562B"/>
    <w:rsid w:val="00635673"/>
    <w:rsid w:val="00660832"/>
    <w:rsid w:val="0066095F"/>
    <w:rsid w:val="00662314"/>
    <w:rsid w:val="006657E9"/>
    <w:rsid w:val="00667439"/>
    <w:rsid w:val="00667632"/>
    <w:rsid w:val="006715E7"/>
    <w:rsid w:val="00675E7C"/>
    <w:rsid w:val="00682FCD"/>
    <w:rsid w:val="00686728"/>
    <w:rsid w:val="00692574"/>
    <w:rsid w:val="006A279E"/>
    <w:rsid w:val="006B0F87"/>
    <w:rsid w:val="006B11EE"/>
    <w:rsid w:val="006B3DAB"/>
    <w:rsid w:val="006C4697"/>
    <w:rsid w:val="006C624A"/>
    <w:rsid w:val="006D3596"/>
    <w:rsid w:val="006D6928"/>
    <w:rsid w:val="006D6A4D"/>
    <w:rsid w:val="006E06CF"/>
    <w:rsid w:val="006E5F93"/>
    <w:rsid w:val="006F1650"/>
    <w:rsid w:val="006F34FC"/>
    <w:rsid w:val="006F3887"/>
    <w:rsid w:val="006F3B3E"/>
    <w:rsid w:val="00712920"/>
    <w:rsid w:val="00715301"/>
    <w:rsid w:val="00720BFD"/>
    <w:rsid w:val="007262BE"/>
    <w:rsid w:val="0073041A"/>
    <w:rsid w:val="0073424F"/>
    <w:rsid w:val="00736C21"/>
    <w:rsid w:val="00737435"/>
    <w:rsid w:val="00737FBD"/>
    <w:rsid w:val="00744D90"/>
    <w:rsid w:val="00746847"/>
    <w:rsid w:val="00747205"/>
    <w:rsid w:val="007476E2"/>
    <w:rsid w:val="00754A79"/>
    <w:rsid w:val="00760F7A"/>
    <w:rsid w:val="007640FF"/>
    <w:rsid w:val="00767FCF"/>
    <w:rsid w:val="00775DF4"/>
    <w:rsid w:val="00777AD5"/>
    <w:rsid w:val="00780BE4"/>
    <w:rsid w:val="00780C9C"/>
    <w:rsid w:val="00796238"/>
    <w:rsid w:val="007A146B"/>
    <w:rsid w:val="007A5C2F"/>
    <w:rsid w:val="007A7664"/>
    <w:rsid w:val="007B05DA"/>
    <w:rsid w:val="007B1967"/>
    <w:rsid w:val="007B531C"/>
    <w:rsid w:val="007B7CB5"/>
    <w:rsid w:val="007C4D75"/>
    <w:rsid w:val="007C5CE1"/>
    <w:rsid w:val="007D1859"/>
    <w:rsid w:val="007D1C0A"/>
    <w:rsid w:val="007E107A"/>
    <w:rsid w:val="007E2D33"/>
    <w:rsid w:val="007E361F"/>
    <w:rsid w:val="007F45F0"/>
    <w:rsid w:val="008045F2"/>
    <w:rsid w:val="00811034"/>
    <w:rsid w:val="00811AC6"/>
    <w:rsid w:val="00815D2F"/>
    <w:rsid w:val="00821D2E"/>
    <w:rsid w:val="00822A2A"/>
    <w:rsid w:val="00825E70"/>
    <w:rsid w:val="00835E8A"/>
    <w:rsid w:val="00841367"/>
    <w:rsid w:val="00843AA1"/>
    <w:rsid w:val="008472B3"/>
    <w:rsid w:val="00851ADD"/>
    <w:rsid w:val="008561A9"/>
    <w:rsid w:val="00860855"/>
    <w:rsid w:val="0086195C"/>
    <w:rsid w:val="00862157"/>
    <w:rsid w:val="00863411"/>
    <w:rsid w:val="00875F84"/>
    <w:rsid w:val="008A190B"/>
    <w:rsid w:val="008A3476"/>
    <w:rsid w:val="008A474C"/>
    <w:rsid w:val="008A4AA2"/>
    <w:rsid w:val="008A4ABD"/>
    <w:rsid w:val="008B0E88"/>
    <w:rsid w:val="008B1BD0"/>
    <w:rsid w:val="008C647E"/>
    <w:rsid w:val="008C79E0"/>
    <w:rsid w:val="008D3E26"/>
    <w:rsid w:val="008E253B"/>
    <w:rsid w:val="008E5C16"/>
    <w:rsid w:val="008F031B"/>
    <w:rsid w:val="00906ADD"/>
    <w:rsid w:val="009070FB"/>
    <w:rsid w:val="00907CCC"/>
    <w:rsid w:val="00911EED"/>
    <w:rsid w:val="00911F0E"/>
    <w:rsid w:val="0091723B"/>
    <w:rsid w:val="009223FD"/>
    <w:rsid w:val="0092338D"/>
    <w:rsid w:val="0092704B"/>
    <w:rsid w:val="00927675"/>
    <w:rsid w:val="00937A69"/>
    <w:rsid w:val="00945BCB"/>
    <w:rsid w:val="00951318"/>
    <w:rsid w:val="00952A20"/>
    <w:rsid w:val="00953520"/>
    <w:rsid w:val="00953CDC"/>
    <w:rsid w:val="00956575"/>
    <w:rsid w:val="00960268"/>
    <w:rsid w:val="0096138D"/>
    <w:rsid w:val="0096230F"/>
    <w:rsid w:val="009647AA"/>
    <w:rsid w:val="009652F6"/>
    <w:rsid w:val="0096569A"/>
    <w:rsid w:val="00967DC6"/>
    <w:rsid w:val="00971083"/>
    <w:rsid w:val="00977FDC"/>
    <w:rsid w:val="00980B0D"/>
    <w:rsid w:val="0098241C"/>
    <w:rsid w:val="00983467"/>
    <w:rsid w:val="0099295A"/>
    <w:rsid w:val="0099316A"/>
    <w:rsid w:val="00993A08"/>
    <w:rsid w:val="00994CD5"/>
    <w:rsid w:val="009A4C33"/>
    <w:rsid w:val="009B61C6"/>
    <w:rsid w:val="009C4F7E"/>
    <w:rsid w:val="009C73DF"/>
    <w:rsid w:val="009C7A03"/>
    <w:rsid w:val="009D3B7A"/>
    <w:rsid w:val="009D46BA"/>
    <w:rsid w:val="009E0247"/>
    <w:rsid w:val="009E1876"/>
    <w:rsid w:val="009E2B42"/>
    <w:rsid w:val="009F3261"/>
    <w:rsid w:val="00A017FE"/>
    <w:rsid w:val="00A01B2F"/>
    <w:rsid w:val="00A047D5"/>
    <w:rsid w:val="00A05DAB"/>
    <w:rsid w:val="00A11803"/>
    <w:rsid w:val="00A1199E"/>
    <w:rsid w:val="00A14EF0"/>
    <w:rsid w:val="00A20396"/>
    <w:rsid w:val="00A2149B"/>
    <w:rsid w:val="00A36F09"/>
    <w:rsid w:val="00A40BC9"/>
    <w:rsid w:val="00A4265D"/>
    <w:rsid w:val="00A43C92"/>
    <w:rsid w:val="00A509DE"/>
    <w:rsid w:val="00A5135E"/>
    <w:rsid w:val="00A55327"/>
    <w:rsid w:val="00A56871"/>
    <w:rsid w:val="00A57AB4"/>
    <w:rsid w:val="00A63395"/>
    <w:rsid w:val="00A67100"/>
    <w:rsid w:val="00A72AD4"/>
    <w:rsid w:val="00A809C5"/>
    <w:rsid w:val="00A819BF"/>
    <w:rsid w:val="00A91A91"/>
    <w:rsid w:val="00A92C23"/>
    <w:rsid w:val="00A94B3F"/>
    <w:rsid w:val="00AA2D60"/>
    <w:rsid w:val="00AA5F9D"/>
    <w:rsid w:val="00AA6F6C"/>
    <w:rsid w:val="00AB3570"/>
    <w:rsid w:val="00AB44F2"/>
    <w:rsid w:val="00AC2086"/>
    <w:rsid w:val="00AC34B5"/>
    <w:rsid w:val="00AC7755"/>
    <w:rsid w:val="00AC7AF0"/>
    <w:rsid w:val="00AD018C"/>
    <w:rsid w:val="00AD76C5"/>
    <w:rsid w:val="00AE15E4"/>
    <w:rsid w:val="00AE29FA"/>
    <w:rsid w:val="00AE2E54"/>
    <w:rsid w:val="00AE3053"/>
    <w:rsid w:val="00AE33E2"/>
    <w:rsid w:val="00AE5654"/>
    <w:rsid w:val="00AE5DFC"/>
    <w:rsid w:val="00AE5FD2"/>
    <w:rsid w:val="00AF03E5"/>
    <w:rsid w:val="00AF52C8"/>
    <w:rsid w:val="00B07CBD"/>
    <w:rsid w:val="00B27853"/>
    <w:rsid w:val="00B30762"/>
    <w:rsid w:val="00B312A4"/>
    <w:rsid w:val="00B31666"/>
    <w:rsid w:val="00B31BF2"/>
    <w:rsid w:val="00B34815"/>
    <w:rsid w:val="00B361F0"/>
    <w:rsid w:val="00B42230"/>
    <w:rsid w:val="00B4457D"/>
    <w:rsid w:val="00B46746"/>
    <w:rsid w:val="00B5086A"/>
    <w:rsid w:val="00B53489"/>
    <w:rsid w:val="00B54126"/>
    <w:rsid w:val="00B55629"/>
    <w:rsid w:val="00B619E6"/>
    <w:rsid w:val="00B62E46"/>
    <w:rsid w:val="00B63B3C"/>
    <w:rsid w:val="00B644FA"/>
    <w:rsid w:val="00B72BE1"/>
    <w:rsid w:val="00B75EA5"/>
    <w:rsid w:val="00B7679C"/>
    <w:rsid w:val="00B77370"/>
    <w:rsid w:val="00B779CB"/>
    <w:rsid w:val="00B80458"/>
    <w:rsid w:val="00B82699"/>
    <w:rsid w:val="00B82F19"/>
    <w:rsid w:val="00B94236"/>
    <w:rsid w:val="00BA4932"/>
    <w:rsid w:val="00BA5C80"/>
    <w:rsid w:val="00BB2B51"/>
    <w:rsid w:val="00BB7FDB"/>
    <w:rsid w:val="00BC01F1"/>
    <w:rsid w:val="00BC0E9B"/>
    <w:rsid w:val="00BC262A"/>
    <w:rsid w:val="00BD0B6E"/>
    <w:rsid w:val="00BE1F2C"/>
    <w:rsid w:val="00BE6431"/>
    <w:rsid w:val="00BF0D3B"/>
    <w:rsid w:val="00BF2C82"/>
    <w:rsid w:val="00BF386A"/>
    <w:rsid w:val="00BF48E5"/>
    <w:rsid w:val="00BF6F56"/>
    <w:rsid w:val="00BF7F80"/>
    <w:rsid w:val="00C12E52"/>
    <w:rsid w:val="00C14592"/>
    <w:rsid w:val="00C24441"/>
    <w:rsid w:val="00C251C1"/>
    <w:rsid w:val="00C33B25"/>
    <w:rsid w:val="00C43555"/>
    <w:rsid w:val="00C568F4"/>
    <w:rsid w:val="00CA02BF"/>
    <w:rsid w:val="00CA1779"/>
    <w:rsid w:val="00CA5B85"/>
    <w:rsid w:val="00CB5945"/>
    <w:rsid w:val="00CC6DB2"/>
    <w:rsid w:val="00CD0F06"/>
    <w:rsid w:val="00CD753F"/>
    <w:rsid w:val="00CE7D23"/>
    <w:rsid w:val="00CF358E"/>
    <w:rsid w:val="00CF3DB7"/>
    <w:rsid w:val="00D013CA"/>
    <w:rsid w:val="00D04888"/>
    <w:rsid w:val="00D14E7A"/>
    <w:rsid w:val="00D24F18"/>
    <w:rsid w:val="00D277EA"/>
    <w:rsid w:val="00D36D67"/>
    <w:rsid w:val="00D4103D"/>
    <w:rsid w:val="00D4399D"/>
    <w:rsid w:val="00D46D20"/>
    <w:rsid w:val="00D503BE"/>
    <w:rsid w:val="00D519EE"/>
    <w:rsid w:val="00D52901"/>
    <w:rsid w:val="00D52DF0"/>
    <w:rsid w:val="00D678CD"/>
    <w:rsid w:val="00D72741"/>
    <w:rsid w:val="00D7632B"/>
    <w:rsid w:val="00D868E7"/>
    <w:rsid w:val="00D92828"/>
    <w:rsid w:val="00DA43C6"/>
    <w:rsid w:val="00DC45E1"/>
    <w:rsid w:val="00DC701E"/>
    <w:rsid w:val="00DD4627"/>
    <w:rsid w:val="00DD50D5"/>
    <w:rsid w:val="00DE1281"/>
    <w:rsid w:val="00DE544B"/>
    <w:rsid w:val="00DE6D5E"/>
    <w:rsid w:val="00DE74A2"/>
    <w:rsid w:val="00DF137F"/>
    <w:rsid w:val="00DF7317"/>
    <w:rsid w:val="00E10953"/>
    <w:rsid w:val="00E21DF3"/>
    <w:rsid w:val="00E22ADD"/>
    <w:rsid w:val="00E24E56"/>
    <w:rsid w:val="00E26185"/>
    <w:rsid w:val="00E30B8E"/>
    <w:rsid w:val="00E33912"/>
    <w:rsid w:val="00E33A9B"/>
    <w:rsid w:val="00E50F2B"/>
    <w:rsid w:val="00E51442"/>
    <w:rsid w:val="00E539A6"/>
    <w:rsid w:val="00E56CCD"/>
    <w:rsid w:val="00E60C46"/>
    <w:rsid w:val="00E70734"/>
    <w:rsid w:val="00E723E4"/>
    <w:rsid w:val="00E7433B"/>
    <w:rsid w:val="00E75B52"/>
    <w:rsid w:val="00E81538"/>
    <w:rsid w:val="00E8369D"/>
    <w:rsid w:val="00E95F55"/>
    <w:rsid w:val="00E96EAC"/>
    <w:rsid w:val="00E97A60"/>
    <w:rsid w:val="00E97EE3"/>
    <w:rsid w:val="00EA4088"/>
    <w:rsid w:val="00EB65AA"/>
    <w:rsid w:val="00EB72D2"/>
    <w:rsid w:val="00EC1D1A"/>
    <w:rsid w:val="00EC2B49"/>
    <w:rsid w:val="00EC38F7"/>
    <w:rsid w:val="00EC50CE"/>
    <w:rsid w:val="00EC78FC"/>
    <w:rsid w:val="00ED2C5F"/>
    <w:rsid w:val="00EE14A6"/>
    <w:rsid w:val="00EE2DCC"/>
    <w:rsid w:val="00EF5B8A"/>
    <w:rsid w:val="00EF7B41"/>
    <w:rsid w:val="00F1297B"/>
    <w:rsid w:val="00F13D76"/>
    <w:rsid w:val="00F251D0"/>
    <w:rsid w:val="00F3069F"/>
    <w:rsid w:val="00F3462E"/>
    <w:rsid w:val="00F36E52"/>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91654"/>
    <w:rsid w:val="00F95C99"/>
    <w:rsid w:val="00FA1255"/>
    <w:rsid w:val="00FA2B0E"/>
    <w:rsid w:val="00FA6FA8"/>
    <w:rsid w:val="00FB21F6"/>
    <w:rsid w:val="00FB513A"/>
    <w:rsid w:val="00FB6148"/>
    <w:rsid w:val="00FB7B88"/>
    <w:rsid w:val="00FC358F"/>
    <w:rsid w:val="00FC6732"/>
    <w:rsid w:val="00FD08FC"/>
    <w:rsid w:val="00FD3C82"/>
    <w:rsid w:val="00FD552E"/>
    <w:rsid w:val="00FE6CB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0630041-11A4-4F64-9E28-60181020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DPI38bullet">
    <w:name w:val="MDPI_3.8_bullet"/>
    <w:qFormat/>
    <w:rsid w:val="00660832"/>
    <w:pPr>
      <w:numPr>
        <w:numId w:val="18"/>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51figurecaption">
    <w:name w:val="MDPI_5.1_figure_caption"/>
    <w:qFormat/>
    <w:rsid w:val="00660832"/>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31text">
    <w:name w:val="MDPI_3.1_text"/>
    <w:qFormat/>
    <w:rsid w:val="0066083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qFormat/>
    <w:rsid w:val="00660832"/>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66083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660832"/>
    <w:pPr>
      <w:adjustRightInd w:val="0"/>
      <w:snapToGrid w:val="0"/>
      <w:spacing w:after="0" w:line="228" w:lineRule="auto"/>
      <w:ind w:left="2608"/>
    </w:pPr>
    <w:rPr>
      <w:rFonts w:ascii="Palatino Linotype" w:eastAsia="Times New Roman" w:hAnsi="Palatino Linotype" w:cs="Cordia New"/>
      <w:color w:val="000000"/>
      <w:sz w:val="18"/>
      <w:lang w:val="en-US" w:eastAsia="de-DE" w:bidi="en-US"/>
    </w:rPr>
  </w:style>
  <w:style w:type="paragraph" w:customStyle="1" w:styleId="MDPI52figure">
    <w:name w:val="MDPI_5.2_figure"/>
    <w:qFormat/>
    <w:rsid w:val="00660832"/>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32textnoindent">
    <w:name w:val="MDPI_3.2_text_no_indent"/>
    <w:basedOn w:val="MDPI31text"/>
    <w:qFormat/>
    <w:rsid w:val="00660832"/>
    <w:pPr>
      <w:ind w:firstLine="0"/>
    </w:pPr>
  </w:style>
  <w:style w:type="paragraph" w:customStyle="1" w:styleId="MDPI39equation">
    <w:name w:val="MDPI_3.9_equation"/>
    <w:qFormat/>
    <w:rsid w:val="0066083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660832"/>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81theorem">
    <w:name w:val="MDPI_8.1_theorem"/>
    <w:qFormat/>
    <w:rsid w:val="00660832"/>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22heading2">
    <w:name w:val="MDPI_2.2_heading2"/>
    <w:qFormat/>
    <w:rsid w:val="00660832"/>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13authornames">
    <w:name w:val="MDPI_1.3_authornames"/>
    <w:next w:val="Normal"/>
    <w:qFormat/>
    <w:rsid w:val="00660832"/>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660832"/>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styleId="LineNumber">
    <w:name w:val="line number"/>
    <w:basedOn w:val="DefaultParagraphFont"/>
    <w:uiPriority w:val="99"/>
    <w:semiHidden/>
    <w:unhideWhenUsed/>
    <w:rsid w:val="00032501"/>
  </w:style>
  <w:style w:type="table" w:customStyle="1" w:styleId="TableUUM1">
    <w:name w:val="Table UUM1"/>
    <w:basedOn w:val="TableNormal"/>
    <w:next w:val="TableGrid"/>
    <w:uiPriority w:val="39"/>
    <w:rsid w:val="009223F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XX.XXXXX/jrnn.X.X.X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100E-A04C-405E-B071-459511AD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azwadi</dc:creator>
  <cp:keywords/>
  <dc:description/>
  <cp:lastModifiedBy>user</cp:lastModifiedBy>
  <cp:revision>2</cp:revision>
  <cp:lastPrinted>2016-12-23T01:28:00Z</cp:lastPrinted>
  <dcterms:created xsi:type="dcterms:W3CDTF">2021-03-07T00:39:00Z</dcterms:created>
  <dcterms:modified xsi:type="dcterms:W3CDTF">2021-03-07T00:39:00Z</dcterms:modified>
</cp:coreProperties>
</file>