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AA4" w:rsidRPr="006B10E5" w:rsidRDefault="006B10E5" w:rsidP="006B10E5">
      <w:pPr>
        <w:jc w:val="center"/>
        <w:rPr>
          <w:sz w:val="26"/>
          <w:szCs w:val="26"/>
          <w:lang w:val="en-US"/>
        </w:rPr>
      </w:pPr>
      <w:bookmarkStart w:id="0" w:name="_GoBack"/>
      <w:bookmarkEnd w:id="0"/>
      <w:r w:rsidRPr="006B10E5">
        <w:rPr>
          <w:sz w:val="26"/>
          <w:szCs w:val="26"/>
          <w:lang w:val="en-US"/>
        </w:rPr>
        <w:t>CFD Letters – Tutorials</w:t>
      </w:r>
    </w:p>
    <w:p w:rsidR="006B10E5" w:rsidRDefault="006B10E5" w:rsidP="006B10E5">
      <w:pPr>
        <w:jc w:val="center"/>
        <w:rPr>
          <w:b/>
          <w:bCs/>
          <w:lang w:val="en-US"/>
        </w:rPr>
      </w:pPr>
      <w:r w:rsidRPr="006B10E5">
        <w:rPr>
          <w:b/>
          <w:bCs/>
          <w:lang w:val="en-US"/>
        </w:rPr>
        <w:t>Submission Form</w:t>
      </w:r>
    </w:p>
    <w:p w:rsidR="006B10E5" w:rsidRDefault="006B10E5" w:rsidP="006B10E5">
      <w:pPr>
        <w:rPr>
          <w:b/>
          <w:bCs/>
          <w:lang w:val="en-US"/>
        </w:rPr>
      </w:pPr>
    </w:p>
    <w:tbl>
      <w:tblPr>
        <w:tblStyle w:val="TableGrid"/>
        <w:tblW w:w="0" w:type="auto"/>
        <w:tblLook w:val="04A0" w:firstRow="1" w:lastRow="0" w:firstColumn="1" w:lastColumn="0" w:noHBand="0" w:noVBand="1"/>
      </w:tblPr>
      <w:tblGrid>
        <w:gridCol w:w="2405"/>
        <w:gridCol w:w="1276"/>
        <w:gridCol w:w="2029"/>
        <w:gridCol w:w="1373"/>
        <w:gridCol w:w="1933"/>
      </w:tblGrid>
      <w:tr w:rsidR="006B10E5" w:rsidTr="006B10E5">
        <w:tc>
          <w:tcPr>
            <w:tcW w:w="2405" w:type="dxa"/>
          </w:tcPr>
          <w:p w:rsidR="006B10E5" w:rsidRDefault="006B10E5" w:rsidP="006B10E5">
            <w:pPr>
              <w:rPr>
                <w:b/>
                <w:bCs/>
                <w:lang w:val="en-US"/>
              </w:rPr>
            </w:pPr>
            <w:r>
              <w:rPr>
                <w:b/>
                <w:bCs/>
                <w:lang w:val="en-US"/>
              </w:rPr>
              <w:t xml:space="preserve">Corresponding author </w:t>
            </w:r>
          </w:p>
        </w:tc>
        <w:tc>
          <w:tcPr>
            <w:tcW w:w="1276" w:type="dxa"/>
          </w:tcPr>
          <w:p w:rsidR="006B10E5" w:rsidRDefault="006B10E5" w:rsidP="006B10E5">
            <w:pPr>
              <w:rPr>
                <w:b/>
                <w:bCs/>
                <w:lang w:val="en-US"/>
              </w:rPr>
            </w:pPr>
            <w:r>
              <w:rPr>
                <w:b/>
                <w:bCs/>
                <w:lang w:val="en-US"/>
              </w:rPr>
              <w:t>First name</w:t>
            </w:r>
          </w:p>
        </w:tc>
        <w:tc>
          <w:tcPr>
            <w:tcW w:w="2029" w:type="dxa"/>
          </w:tcPr>
          <w:p w:rsidR="006B10E5" w:rsidRDefault="006B10E5" w:rsidP="006B10E5">
            <w:pPr>
              <w:rPr>
                <w:b/>
                <w:bCs/>
                <w:lang w:val="en-US"/>
              </w:rPr>
            </w:pPr>
          </w:p>
        </w:tc>
        <w:tc>
          <w:tcPr>
            <w:tcW w:w="1373" w:type="dxa"/>
          </w:tcPr>
          <w:p w:rsidR="006B10E5" w:rsidRDefault="006B10E5" w:rsidP="006B10E5">
            <w:pPr>
              <w:rPr>
                <w:b/>
                <w:bCs/>
                <w:lang w:val="en-US"/>
              </w:rPr>
            </w:pPr>
            <w:r>
              <w:rPr>
                <w:b/>
                <w:bCs/>
                <w:lang w:val="en-US"/>
              </w:rPr>
              <w:t>Last name</w:t>
            </w:r>
          </w:p>
        </w:tc>
        <w:tc>
          <w:tcPr>
            <w:tcW w:w="1933" w:type="dxa"/>
          </w:tcPr>
          <w:p w:rsidR="006B10E5" w:rsidRDefault="006B10E5" w:rsidP="006B10E5">
            <w:pPr>
              <w:rPr>
                <w:b/>
                <w:bCs/>
                <w:lang w:val="en-US"/>
              </w:rPr>
            </w:pPr>
          </w:p>
        </w:tc>
      </w:tr>
      <w:tr w:rsidR="006B10E5" w:rsidTr="006B10E5">
        <w:tc>
          <w:tcPr>
            <w:tcW w:w="2405" w:type="dxa"/>
          </w:tcPr>
          <w:p w:rsidR="006B10E5" w:rsidRDefault="006B10E5" w:rsidP="006B10E5">
            <w:pPr>
              <w:rPr>
                <w:b/>
                <w:bCs/>
                <w:lang w:val="en-US"/>
              </w:rPr>
            </w:pPr>
            <w:r>
              <w:rPr>
                <w:b/>
                <w:bCs/>
                <w:lang w:val="en-US"/>
              </w:rPr>
              <w:t>Affiliation</w:t>
            </w:r>
          </w:p>
        </w:tc>
        <w:tc>
          <w:tcPr>
            <w:tcW w:w="1276" w:type="dxa"/>
          </w:tcPr>
          <w:p w:rsidR="006B10E5" w:rsidRDefault="006B10E5" w:rsidP="006B10E5">
            <w:pPr>
              <w:rPr>
                <w:b/>
                <w:bCs/>
                <w:lang w:val="en-US"/>
              </w:rPr>
            </w:pPr>
            <w:r>
              <w:rPr>
                <w:b/>
                <w:bCs/>
                <w:lang w:val="en-US"/>
              </w:rPr>
              <w:t>Institute</w:t>
            </w:r>
          </w:p>
        </w:tc>
        <w:tc>
          <w:tcPr>
            <w:tcW w:w="2029" w:type="dxa"/>
          </w:tcPr>
          <w:p w:rsidR="006B10E5" w:rsidRDefault="006B10E5" w:rsidP="006B10E5">
            <w:pPr>
              <w:rPr>
                <w:b/>
                <w:bCs/>
                <w:lang w:val="en-US"/>
              </w:rPr>
            </w:pPr>
          </w:p>
        </w:tc>
        <w:tc>
          <w:tcPr>
            <w:tcW w:w="1373" w:type="dxa"/>
          </w:tcPr>
          <w:p w:rsidR="006B10E5" w:rsidRDefault="006B10E5" w:rsidP="006B10E5">
            <w:pPr>
              <w:rPr>
                <w:b/>
                <w:bCs/>
                <w:lang w:val="en-US"/>
              </w:rPr>
            </w:pPr>
            <w:r>
              <w:rPr>
                <w:b/>
                <w:bCs/>
                <w:lang w:val="en-US"/>
              </w:rPr>
              <w:t xml:space="preserve">Department </w:t>
            </w:r>
          </w:p>
        </w:tc>
        <w:tc>
          <w:tcPr>
            <w:tcW w:w="1933" w:type="dxa"/>
          </w:tcPr>
          <w:p w:rsidR="006B10E5" w:rsidRDefault="006B10E5" w:rsidP="006B10E5">
            <w:pPr>
              <w:rPr>
                <w:b/>
                <w:bCs/>
                <w:lang w:val="en-US"/>
              </w:rPr>
            </w:pPr>
          </w:p>
        </w:tc>
      </w:tr>
      <w:tr w:rsidR="006B10E5" w:rsidTr="00FA23EA">
        <w:tc>
          <w:tcPr>
            <w:tcW w:w="2405" w:type="dxa"/>
          </w:tcPr>
          <w:p w:rsidR="006B10E5" w:rsidRDefault="006B10E5" w:rsidP="006B10E5">
            <w:pPr>
              <w:rPr>
                <w:b/>
                <w:bCs/>
                <w:lang w:val="en-US"/>
              </w:rPr>
            </w:pPr>
            <w:r>
              <w:rPr>
                <w:b/>
                <w:bCs/>
                <w:lang w:val="en-US"/>
              </w:rPr>
              <w:t>Correspondence email</w:t>
            </w:r>
          </w:p>
        </w:tc>
        <w:tc>
          <w:tcPr>
            <w:tcW w:w="6611" w:type="dxa"/>
            <w:gridSpan w:val="4"/>
          </w:tcPr>
          <w:p w:rsidR="006B10E5" w:rsidRDefault="006B10E5" w:rsidP="006B10E5">
            <w:pPr>
              <w:rPr>
                <w:b/>
                <w:bCs/>
                <w:lang w:val="en-US"/>
              </w:rPr>
            </w:pPr>
          </w:p>
        </w:tc>
      </w:tr>
      <w:tr w:rsidR="006B10E5" w:rsidTr="00FA23EA">
        <w:tc>
          <w:tcPr>
            <w:tcW w:w="2405" w:type="dxa"/>
          </w:tcPr>
          <w:p w:rsidR="006B10E5" w:rsidRDefault="006B10E5" w:rsidP="006B10E5">
            <w:pPr>
              <w:rPr>
                <w:b/>
                <w:bCs/>
                <w:lang w:val="en-US"/>
              </w:rPr>
            </w:pPr>
            <w:r>
              <w:rPr>
                <w:b/>
                <w:bCs/>
                <w:lang w:val="en-US"/>
              </w:rPr>
              <w:t>Manuscript title</w:t>
            </w:r>
          </w:p>
        </w:tc>
        <w:tc>
          <w:tcPr>
            <w:tcW w:w="6611" w:type="dxa"/>
            <w:gridSpan w:val="4"/>
          </w:tcPr>
          <w:p w:rsidR="006B10E5" w:rsidRDefault="006B10E5" w:rsidP="006B10E5">
            <w:pPr>
              <w:rPr>
                <w:b/>
                <w:bCs/>
                <w:lang w:val="en-US"/>
              </w:rPr>
            </w:pPr>
          </w:p>
        </w:tc>
      </w:tr>
      <w:tr w:rsidR="006B10E5" w:rsidTr="00FA23EA">
        <w:tc>
          <w:tcPr>
            <w:tcW w:w="2405" w:type="dxa"/>
          </w:tcPr>
          <w:p w:rsidR="006B10E5" w:rsidRDefault="006B10E5" w:rsidP="006B10E5">
            <w:pPr>
              <w:rPr>
                <w:b/>
                <w:bCs/>
                <w:lang w:val="en-US"/>
              </w:rPr>
            </w:pPr>
            <w:r>
              <w:rPr>
                <w:b/>
                <w:bCs/>
                <w:lang w:val="en-US"/>
              </w:rPr>
              <w:t>Brief description of the tutorial</w:t>
            </w:r>
          </w:p>
        </w:tc>
        <w:tc>
          <w:tcPr>
            <w:tcW w:w="6611" w:type="dxa"/>
            <w:gridSpan w:val="4"/>
          </w:tcPr>
          <w:p w:rsidR="006B10E5" w:rsidRPr="006B10E5" w:rsidRDefault="006B10E5" w:rsidP="006B10E5">
            <w:pPr>
              <w:rPr>
                <w:lang w:val="en-US"/>
              </w:rPr>
            </w:pPr>
            <w:r w:rsidRPr="006B10E5">
              <w:rPr>
                <w:lang w:val="en-US"/>
              </w:rPr>
              <w:t>Length should be less than 100 words</w:t>
            </w:r>
            <w:r>
              <w:rPr>
                <w:lang w:val="en-US"/>
              </w:rPr>
              <w:t>.</w:t>
            </w:r>
          </w:p>
        </w:tc>
      </w:tr>
      <w:tr w:rsidR="006B10E5" w:rsidTr="00FA23EA">
        <w:tc>
          <w:tcPr>
            <w:tcW w:w="2405" w:type="dxa"/>
          </w:tcPr>
          <w:p w:rsidR="006B10E5" w:rsidRDefault="006B10E5" w:rsidP="006B10E5">
            <w:pPr>
              <w:rPr>
                <w:b/>
                <w:bCs/>
                <w:lang w:val="en-US"/>
              </w:rPr>
            </w:pPr>
            <w:r>
              <w:rPr>
                <w:b/>
                <w:bCs/>
                <w:lang w:val="en-US"/>
              </w:rPr>
              <w:t>Hyperlink to tutorial files (one ZIP file)</w:t>
            </w:r>
          </w:p>
        </w:tc>
        <w:tc>
          <w:tcPr>
            <w:tcW w:w="6611" w:type="dxa"/>
            <w:gridSpan w:val="4"/>
          </w:tcPr>
          <w:p w:rsidR="006B10E5" w:rsidRDefault="006B10E5" w:rsidP="006B10E5">
            <w:pPr>
              <w:rPr>
                <w:b/>
                <w:bCs/>
                <w:lang w:val="en-US"/>
              </w:rPr>
            </w:pPr>
          </w:p>
        </w:tc>
      </w:tr>
      <w:tr w:rsidR="006B10E5" w:rsidTr="00FA23EA">
        <w:tc>
          <w:tcPr>
            <w:tcW w:w="2405" w:type="dxa"/>
          </w:tcPr>
          <w:p w:rsidR="006B10E5" w:rsidRDefault="006B10E5" w:rsidP="006B10E5">
            <w:pPr>
              <w:rPr>
                <w:b/>
                <w:bCs/>
                <w:lang w:val="en-US"/>
              </w:rPr>
            </w:pPr>
            <w:r>
              <w:rPr>
                <w:b/>
                <w:bCs/>
                <w:lang w:val="en-US"/>
              </w:rPr>
              <w:t>List of software required to reproduce the tutorial from the files</w:t>
            </w:r>
          </w:p>
        </w:tc>
        <w:tc>
          <w:tcPr>
            <w:tcW w:w="6611" w:type="dxa"/>
            <w:gridSpan w:val="4"/>
          </w:tcPr>
          <w:p w:rsidR="006B10E5" w:rsidRPr="006B10E5" w:rsidRDefault="006B10E5" w:rsidP="006B10E5">
            <w:pPr>
              <w:rPr>
                <w:lang w:val="en-US"/>
              </w:rPr>
            </w:pPr>
            <w:r w:rsidRPr="006B10E5">
              <w:rPr>
                <w:lang w:val="en-US"/>
              </w:rPr>
              <w:t xml:space="preserve">Example: </w:t>
            </w:r>
          </w:p>
          <w:p w:rsidR="006B10E5" w:rsidRPr="006B10E5" w:rsidRDefault="006B10E5" w:rsidP="006B10E5">
            <w:pPr>
              <w:pStyle w:val="ListParagraph"/>
              <w:numPr>
                <w:ilvl w:val="0"/>
                <w:numId w:val="1"/>
              </w:numPr>
              <w:rPr>
                <w:b/>
                <w:bCs/>
                <w:lang w:val="en-US"/>
              </w:rPr>
            </w:pPr>
            <w:r>
              <w:rPr>
                <w:lang w:val="en-US"/>
              </w:rPr>
              <w:t>OpeFOAM 2.4 or higher</w:t>
            </w:r>
          </w:p>
          <w:p w:rsidR="006B10E5" w:rsidRPr="006B10E5" w:rsidRDefault="006B10E5" w:rsidP="006B10E5">
            <w:pPr>
              <w:pStyle w:val="ListParagraph"/>
              <w:numPr>
                <w:ilvl w:val="0"/>
                <w:numId w:val="1"/>
              </w:numPr>
              <w:rPr>
                <w:b/>
                <w:bCs/>
                <w:lang w:val="en-US"/>
              </w:rPr>
            </w:pPr>
            <w:r>
              <w:rPr>
                <w:lang w:val="en-US"/>
              </w:rPr>
              <w:t>Python compiler</w:t>
            </w:r>
          </w:p>
          <w:p w:rsidR="006B10E5" w:rsidRPr="006B10E5" w:rsidRDefault="006B10E5" w:rsidP="006B10E5">
            <w:pPr>
              <w:pStyle w:val="ListParagraph"/>
              <w:numPr>
                <w:ilvl w:val="0"/>
                <w:numId w:val="1"/>
              </w:numPr>
              <w:rPr>
                <w:b/>
                <w:bCs/>
                <w:lang w:val="en-US"/>
              </w:rPr>
            </w:pPr>
            <w:r>
              <w:rPr>
                <w:lang w:val="en-US"/>
              </w:rPr>
              <w:t>Paraview</w:t>
            </w:r>
          </w:p>
        </w:tc>
      </w:tr>
      <w:tr w:rsidR="006B10E5" w:rsidTr="00FA23EA">
        <w:tc>
          <w:tcPr>
            <w:tcW w:w="2405" w:type="dxa"/>
          </w:tcPr>
          <w:p w:rsidR="006B10E5" w:rsidRPr="006B10E5" w:rsidRDefault="006B10E5" w:rsidP="006B10E5">
            <w:pPr>
              <w:rPr>
                <w:lang w:val="en-US"/>
              </w:rPr>
            </w:pPr>
            <w:r>
              <w:rPr>
                <w:b/>
                <w:bCs/>
                <w:lang w:val="en-US"/>
              </w:rPr>
              <w:t xml:space="preserve">Total number of words of the article </w:t>
            </w:r>
            <w:r>
              <w:rPr>
                <w:lang w:val="en-US"/>
              </w:rPr>
              <w:t>(excluding title, abstract, keywords, captions, equations and references)</w:t>
            </w:r>
          </w:p>
        </w:tc>
        <w:tc>
          <w:tcPr>
            <w:tcW w:w="6611" w:type="dxa"/>
            <w:gridSpan w:val="4"/>
          </w:tcPr>
          <w:p w:rsidR="006B10E5" w:rsidRPr="006B10E5" w:rsidRDefault="006B10E5" w:rsidP="006B10E5">
            <w:pPr>
              <w:rPr>
                <w:lang w:val="en-US"/>
              </w:rPr>
            </w:pPr>
          </w:p>
        </w:tc>
      </w:tr>
      <w:tr w:rsidR="006B10E5" w:rsidTr="00FA23EA">
        <w:tc>
          <w:tcPr>
            <w:tcW w:w="2405" w:type="dxa"/>
            <w:vMerge w:val="restart"/>
          </w:tcPr>
          <w:p w:rsidR="006B10E5" w:rsidRPr="006B10E5" w:rsidRDefault="006B10E5" w:rsidP="006B10E5">
            <w:pPr>
              <w:rPr>
                <w:lang w:val="en-US"/>
              </w:rPr>
            </w:pPr>
            <w:r>
              <w:rPr>
                <w:b/>
                <w:bCs/>
                <w:lang w:val="en-US"/>
              </w:rPr>
              <w:t xml:space="preserve">Suggested referees </w:t>
            </w:r>
            <w:r w:rsidRPr="006B10E5">
              <w:rPr>
                <w:sz w:val="20"/>
                <w:szCs w:val="20"/>
                <w:lang w:val="en-US"/>
              </w:rPr>
              <w:t>(Authors are responsible for contacting the referees and ensuring they are capable of reviewing the submission before suggesting their names. The referee reports will be published with the articles they reviewed. The referees will be responsible for validating the submitted files).</w:t>
            </w:r>
          </w:p>
        </w:tc>
        <w:tc>
          <w:tcPr>
            <w:tcW w:w="6611" w:type="dxa"/>
            <w:gridSpan w:val="4"/>
          </w:tcPr>
          <w:p w:rsidR="006B10E5" w:rsidRDefault="006B10E5" w:rsidP="006B10E5">
            <w:pPr>
              <w:rPr>
                <w:lang w:val="en-US"/>
              </w:rPr>
            </w:pPr>
            <w:r>
              <w:rPr>
                <w:lang w:val="en-US"/>
              </w:rPr>
              <w:t>Referee #1</w:t>
            </w:r>
          </w:p>
          <w:p w:rsidR="006B10E5" w:rsidRDefault="006B10E5" w:rsidP="006B10E5">
            <w:pPr>
              <w:rPr>
                <w:lang w:val="en-US"/>
              </w:rPr>
            </w:pPr>
            <w:r>
              <w:rPr>
                <w:lang w:val="en-US"/>
              </w:rPr>
              <w:t>Name: First name, Last name</w:t>
            </w:r>
          </w:p>
          <w:p w:rsidR="006B10E5" w:rsidRDefault="006B10E5" w:rsidP="006B10E5">
            <w:pPr>
              <w:rPr>
                <w:lang w:val="en-US"/>
              </w:rPr>
            </w:pPr>
            <w:r>
              <w:rPr>
                <w:lang w:val="en-US"/>
              </w:rPr>
              <w:t>Position:</w:t>
            </w:r>
          </w:p>
          <w:p w:rsidR="006B10E5" w:rsidRDefault="006B10E5" w:rsidP="006B10E5">
            <w:pPr>
              <w:rPr>
                <w:lang w:val="en-US"/>
              </w:rPr>
            </w:pPr>
            <w:r>
              <w:rPr>
                <w:lang w:val="en-US"/>
              </w:rPr>
              <w:t>Affiliation:</w:t>
            </w:r>
          </w:p>
          <w:p w:rsidR="006B10E5" w:rsidRDefault="006B10E5" w:rsidP="006B10E5">
            <w:pPr>
              <w:rPr>
                <w:lang w:val="en-US"/>
              </w:rPr>
            </w:pPr>
            <w:r>
              <w:rPr>
                <w:lang w:val="en-US"/>
              </w:rPr>
              <w:t>Contact email:</w:t>
            </w:r>
          </w:p>
          <w:p w:rsidR="006B10E5" w:rsidRPr="006B10E5" w:rsidRDefault="006B10E5" w:rsidP="006B10E5">
            <w:pPr>
              <w:rPr>
                <w:lang w:val="en-US"/>
              </w:rPr>
            </w:pPr>
            <w:r>
              <w:rPr>
                <w:lang w:val="en-US"/>
              </w:rPr>
              <w:t>Area of expertise:</w:t>
            </w:r>
          </w:p>
        </w:tc>
      </w:tr>
      <w:tr w:rsidR="006B10E5" w:rsidTr="00FA23EA">
        <w:tc>
          <w:tcPr>
            <w:tcW w:w="2405" w:type="dxa"/>
            <w:vMerge/>
          </w:tcPr>
          <w:p w:rsidR="006B10E5" w:rsidRDefault="006B10E5" w:rsidP="006B10E5">
            <w:pPr>
              <w:rPr>
                <w:b/>
                <w:bCs/>
                <w:lang w:val="en-US"/>
              </w:rPr>
            </w:pPr>
          </w:p>
        </w:tc>
        <w:tc>
          <w:tcPr>
            <w:tcW w:w="6611" w:type="dxa"/>
            <w:gridSpan w:val="4"/>
          </w:tcPr>
          <w:p w:rsidR="006B10E5" w:rsidRDefault="006B10E5" w:rsidP="006B10E5">
            <w:pPr>
              <w:rPr>
                <w:lang w:val="en-US"/>
              </w:rPr>
            </w:pPr>
            <w:r>
              <w:rPr>
                <w:lang w:val="en-US"/>
              </w:rPr>
              <w:t>Referee #2</w:t>
            </w:r>
          </w:p>
          <w:p w:rsidR="006B10E5" w:rsidRDefault="006B10E5" w:rsidP="006B10E5">
            <w:pPr>
              <w:rPr>
                <w:lang w:val="en-US"/>
              </w:rPr>
            </w:pPr>
            <w:r>
              <w:rPr>
                <w:lang w:val="en-US"/>
              </w:rPr>
              <w:t>Name: First name, Last name</w:t>
            </w:r>
          </w:p>
          <w:p w:rsidR="006B10E5" w:rsidRDefault="006B10E5" w:rsidP="006B10E5">
            <w:pPr>
              <w:rPr>
                <w:lang w:val="en-US"/>
              </w:rPr>
            </w:pPr>
            <w:r>
              <w:rPr>
                <w:lang w:val="en-US"/>
              </w:rPr>
              <w:t>Position:</w:t>
            </w:r>
          </w:p>
          <w:p w:rsidR="006B10E5" w:rsidRDefault="006B10E5" w:rsidP="006B10E5">
            <w:pPr>
              <w:rPr>
                <w:lang w:val="en-US"/>
              </w:rPr>
            </w:pPr>
            <w:r>
              <w:rPr>
                <w:lang w:val="en-US"/>
              </w:rPr>
              <w:t>Affiliation:</w:t>
            </w:r>
          </w:p>
          <w:p w:rsidR="006B10E5" w:rsidRDefault="006B10E5" w:rsidP="006B10E5">
            <w:pPr>
              <w:rPr>
                <w:lang w:val="en-US"/>
              </w:rPr>
            </w:pPr>
            <w:r>
              <w:rPr>
                <w:lang w:val="en-US"/>
              </w:rPr>
              <w:t>Contact email:</w:t>
            </w:r>
          </w:p>
          <w:p w:rsidR="006B10E5" w:rsidRDefault="006B10E5" w:rsidP="006B10E5">
            <w:pPr>
              <w:rPr>
                <w:lang w:val="en-US"/>
              </w:rPr>
            </w:pPr>
            <w:r>
              <w:rPr>
                <w:lang w:val="en-US"/>
              </w:rPr>
              <w:t>Area of expertise:</w:t>
            </w:r>
          </w:p>
        </w:tc>
      </w:tr>
    </w:tbl>
    <w:p w:rsidR="006B10E5" w:rsidRPr="006B10E5" w:rsidRDefault="006B10E5" w:rsidP="006B10E5">
      <w:pPr>
        <w:rPr>
          <w:b/>
          <w:bCs/>
          <w:lang w:val="en-US"/>
        </w:rPr>
      </w:pPr>
    </w:p>
    <w:sectPr w:rsidR="006B10E5" w:rsidRPr="006B10E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D015A"/>
    <w:multiLevelType w:val="hybridMultilevel"/>
    <w:tmpl w:val="E1FE7B6C"/>
    <w:lvl w:ilvl="0" w:tplc="3B464BF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BFA"/>
    <w:rsid w:val="00510BFA"/>
    <w:rsid w:val="006B10E5"/>
    <w:rsid w:val="00761AA4"/>
    <w:rsid w:val="00D972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2BB5D-E8D6-4FDA-A448-E4323E64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Saqr</dc:creator>
  <cp:keywords/>
  <dc:description/>
  <cp:lastModifiedBy>CML</cp:lastModifiedBy>
  <cp:revision>2</cp:revision>
  <dcterms:created xsi:type="dcterms:W3CDTF">2019-05-22T03:39:00Z</dcterms:created>
  <dcterms:modified xsi:type="dcterms:W3CDTF">2019-05-22T03:39:00Z</dcterms:modified>
</cp:coreProperties>
</file>